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11A1" w14:textId="2537AED0" w:rsidR="006947B4" w:rsidRPr="006947B4" w:rsidRDefault="006947B4" w:rsidP="006947B4">
      <w:pPr>
        <w:pStyle w:val="Balk1"/>
        <w:jc w:val="both"/>
        <w:rPr>
          <w:rFonts w:ascii="Times New Roman" w:hAnsi="Times New Roman" w:cs="Times New Roman"/>
          <w:b/>
          <w:sz w:val="28"/>
          <w:szCs w:val="28"/>
        </w:rPr>
      </w:pPr>
      <w:r w:rsidRPr="006947B4">
        <w:rPr>
          <w:rFonts w:ascii="Times New Roman" w:hAnsi="Times New Roman" w:cs="Times New Roman"/>
          <w:b/>
          <w:sz w:val="28"/>
          <w:szCs w:val="28"/>
        </w:rPr>
        <w:t>Niyet</w:t>
      </w:r>
      <w:r w:rsidRPr="006947B4">
        <w:rPr>
          <w:rFonts w:ascii="Times New Roman" w:hAnsi="Times New Roman" w:cs="Times New Roman"/>
          <w:b/>
          <w:sz w:val="28"/>
          <w:szCs w:val="28"/>
        </w:rPr>
        <w:t xml:space="preserve">ini düzeltmek, </w:t>
      </w:r>
      <w:r>
        <w:rPr>
          <w:rFonts w:ascii="Times New Roman" w:hAnsi="Times New Roman" w:cs="Times New Roman"/>
          <w:b/>
          <w:sz w:val="28"/>
          <w:szCs w:val="28"/>
        </w:rPr>
        <w:t>düzgün niyet sahibi</w:t>
      </w:r>
      <w:r w:rsidRPr="006947B4">
        <w:rPr>
          <w:rFonts w:ascii="Times New Roman" w:hAnsi="Times New Roman" w:cs="Times New Roman"/>
          <w:b/>
          <w:sz w:val="28"/>
          <w:szCs w:val="28"/>
        </w:rPr>
        <w:t xml:space="preserve"> olmak</w:t>
      </w:r>
    </w:p>
    <w:p w14:paraId="34702887" w14:textId="77777777" w:rsidR="006947B4" w:rsidRPr="006947B4" w:rsidRDefault="006947B4" w:rsidP="006947B4">
      <w:pPr>
        <w:jc w:val="both"/>
        <w:rPr>
          <w:rFonts w:ascii="Times New Roman" w:hAnsi="Times New Roman" w:cs="Times New Roman"/>
          <w:sz w:val="24"/>
          <w:szCs w:val="24"/>
        </w:rPr>
      </w:pPr>
    </w:p>
    <w:p w14:paraId="7AAB2211"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Hikmet ehli zatlar buyuruyor ki;</w:t>
      </w:r>
    </w:p>
    <w:p w14:paraId="1246E1D0"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Her yüz senede bir dünyanın nüfusu değişir, yani yaşayanlar ölür, yenileri dünyaya gelir. Yüz senede bir, cemiyet yok olur yani değişir. Bir zamanlar başkalarının malı olan şeyleri şimdi biz kullanıyoruz, bizden sonra da başkaları kullanacak. </w:t>
      </w:r>
    </w:p>
    <w:p w14:paraId="445190F3"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Katarda olan, gemide olan, uçakta olan ne ise biz oyuz! Çünkü dünya dönüyor demek hareket demektir. Hareket demek bir yere gitmek demektir. Çünkü durmuyor ki devamlı suretle ömür bir yere gidiyor. Bu katarda vakti saati gelenler iniyor gidenler biniyor. Her gün ölenler var her gün doğanlar var. Bu katarda olanlar ister saltanatla yaşasınlar ister üzüntüyle yaşasınlar ne fark eder? Yolcuya siz bütün saltanatı verseniz yolcunun bir şeyi değişecek mi? Ancak saltanat kalana layıktır. Kalıcı olana layıktır. Kalmalıdır da. Bu dünyada bir şey kalmıyor ki. Ne şehirler kurulmuş ne memleketler alt üst olmuş ne sevgililer perişan olmuş, neye yaradı? Kalıcı olana (talip olmak) lazımdır. </w:t>
      </w:r>
      <w:r w:rsidRPr="006947B4">
        <w:rPr>
          <w:rFonts w:ascii="Times New Roman" w:hAnsi="Times New Roman" w:cs="Times New Roman"/>
          <w:b/>
          <w:sz w:val="24"/>
          <w:szCs w:val="24"/>
        </w:rPr>
        <w:t>Anne karnındaki çocuk doğmak içindir. Anne karnında yaşamak için değil! Dünyaya gelen çocuk; insan da ölmek için yaratılmıştır. Kalıcı değil!</w:t>
      </w:r>
    </w:p>
    <w:p w14:paraId="08329073"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İnsan niçin yaratıldı?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insanları niye yarattı? Her zaman kendimize, </w:t>
      </w:r>
      <w:r w:rsidRPr="006947B4">
        <w:rPr>
          <w:rFonts w:ascii="Times New Roman" w:hAnsi="Times New Roman" w:cs="Times New Roman"/>
          <w:b/>
          <w:sz w:val="24"/>
          <w:szCs w:val="24"/>
        </w:rPr>
        <w:t>(Dünyaya niçin geldik, geliş gayemiz nedir?)</w:t>
      </w:r>
      <w:r w:rsidRPr="006947B4">
        <w:rPr>
          <w:rFonts w:ascii="Times New Roman" w:hAnsi="Times New Roman" w:cs="Times New Roman"/>
          <w:sz w:val="24"/>
          <w:szCs w:val="24"/>
        </w:rPr>
        <w:t xml:space="preserve"> diye sormak gerekir. Yaratılış gayesini bilmeyen insan, hep sıkıntı içinde olur.</w:t>
      </w:r>
    </w:p>
    <w:p w14:paraId="16DC3AE9"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Hepimiz Allah’ın kullarıyız. O, kullarına ne isterse yapar. O ne isterse, yapmak mecburiyetindeyiz. Ne yaparsak yapalım, Onun rızası için yapmamız gerekir. Hac Onun için, namaz Onun için, hediyeleşmek Onun için, para Onun için, yani her şey Onun için olmalı. Eğer Onun için değil de başkası içinse, felaket olur.</w:t>
      </w:r>
    </w:p>
    <w:p w14:paraId="19CCB9CA"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Her şey niyetle kaim. Her şey niyete bağlı. Niyetsiz hiçbir şey olmaz. Hiç kimse levhalara bakmadan otobanlara yanlış girse ve ömür boyunca gitse, bir yere varamaz, arzu ettiği yerin yanından geçemez. Onun için niyet yol levhası gibidir. Yol levhası sizi arzu ettiğiniz yere götürür. Yoksa, sizi yol levhası bir yere götürmeye mecbur değildir. Siz bakıyorsunuz. Tercihinizi yapıp gidiyorsunuz. İşte niyet de öyle. İyi niyetle yaptığımız her iş bizim için sevaptır. Kötü niyetle yaptığımız her şey günahtır. Niyetsiz yapılan da ha var, ha yok. Öyle şey olmaz zaten. Senin niyetin ağzınla olmasa bile, mutlaka kalbinden bir istikametin vardır. Olmaz başka türlü, çünkü.</w:t>
      </w:r>
    </w:p>
    <w:p w14:paraId="5E003640"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Ahirete gittiğimiz zaman, bizler için en zor sual, (Niçin?) suali olacaktır; çünkü </w:t>
      </w:r>
      <w:proofErr w:type="spellStart"/>
      <w:r w:rsidRPr="006947B4">
        <w:rPr>
          <w:rFonts w:ascii="Times New Roman" w:hAnsi="Times New Roman" w:cs="Times New Roman"/>
          <w:sz w:val="24"/>
          <w:szCs w:val="24"/>
        </w:rPr>
        <w:t>kalbleri</w:t>
      </w:r>
      <w:proofErr w:type="spellEnd"/>
      <w:r w:rsidRPr="006947B4">
        <w:rPr>
          <w:rFonts w:ascii="Times New Roman" w:hAnsi="Times New Roman" w:cs="Times New Roman"/>
          <w:sz w:val="24"/>
          <w:szCs w:val="24"/>
        </w:rPr>
        <w:t xml:space="preserve"> bilen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teâlâdır</w:t>
      </w:r>
      <w:proofErr w:type="spellEnd"/>
      <w:r w:rsidRPr="006947B4">
        <w:rPr>
          <w:rFonts w:ascii="Times New Roman" w:hAnsi="Times New Roman" w:cs="Times New Roman"/>
          <w:sz w:val="24"/>
          <w:szCs w:val="24"/>
        </w:rPr>
        <w:t>. Şeklen yani zahiren her şey tamam olsa bile, kalbi Allah bilir. Bir hadis-i şerifte buyuruluyor ki:</w:t>
      </w:r>
    </w:p>
    <w:p w14:paraId="492E141C"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sizin şeklinize, görünüşünüze, kılık kıyafetinize, yaptığınız işe ve mallarınıza değil, </w:t>
      </w:r>
      <w:proofErr w:type="spellStart"/>
      <w:r w:rsidRPr="006947B4">
        <w:rPr>
          <w:rFonts w:ascii="Times New Roman" w:hAnsi="Times New Roman" w:cs="Times New Roman"/>
          <w:sz w:val="24"/>
          <w:szCs w:val="24"/>
        </w:rPr>
        <w:t>kalblerinize</w:t>
      </w:r>
      <w:proofErr w:type="spellEnd"/>
      <w:r w:rsidRPr="006947B4">
        <w:rPr>
          <w:rFonts w:ascii="Times New Roman" w:hAnsi="Times New Roman" w:cs="Times New Roman"/>
          <w:sz w:val="24"/>
          <w:szCs w:val="24"/>
        </w:rPr>
        <w:t xml:space="preserve"> yani o işleri ne niyetle yaptığınıza bakar.)</w:t>
      </w:r>
    </w:p>
    <w:p w14:paraId="07C64E5E" w14:textId="77777777" w:rsidR="006947B4" w:rsidRPr="006947B4" w:rsidRDefault="006947B4" w:rsidP="006947B4">
      <w:pPr>
        <w:jc w:val="both"/>
        <w:rPr>
          <w:rFonts w:ascii="Times New Roman" w:hAnsi="Times New Roman" w:cs="Times New Roman"/>
          <w:sz w:val="24"/>
          <w:szCs w:val="24"/>
        </w:rPr>
      </w:pPr>
      <w:proofErr w:type="spellStart"/>
      <w:r w:rsidRPr="006947B4">
        <w:rPr>
          <w:rFonts w:ascii="Times New Roman" w:hAnsi="Times New Roman" w:cs="Times New Roman"/>
          <w:sz w:val="24"/>
          <w:szCs w:val="24"/>
        </w:rPr>
        <w:t>Kalbdeki</w:t>
      </w:r>
      <w:proofErr w:type="spellEnd"/>
      <w:r w:rsidRPr="006947B4">
        <w:rPr>
          <w:rFonts w:ascii="Times New Roman" w:hAnsi="Times New Roman" w:cs="Times New Roman"/>
          <w:sz w:val="24"/>
          <w:szCs w:val="24"/>
        </w:rPr>
        <w:t xml:space="preserve"> niyet, daima (Niçin?) sorusunun cevabını vermek zorundadır. Bunun iki cevabı var: Ya Allah için veya bir menfaat için yani nefsi için. Para kazanıyoruz. Niçin? Ya şöhret </w:t>
      </w:r>
      <w:proofErr w:type="gramStart"/>
      <w:r w:rsidRPr="006947B4">
        <w:rPr>
          <w:rFonts w:ascii="Times New Roman" w:hAnsi="Times New Roman" w:cs="Times New Roman"/>
          <w:sz w:val="24"/>
          <w:szCs w:val="24"/>
        </w:rPr>
        <w:t>için,</w:t>
      </w:r>
      <w:proofErr w:type="gramEnd"/>
      <w:r w:rsidRPr="006947B4">
        <w:rPr>
          <w:rFonts w:ascii="Times New Roman" w:hAnsi="Times New Roman" w:cs="Times New Roman"/>
          <w:sz w:val="24"/>
          <w:szCs w:val="24"/>
        </w:rPr>
        <w:t xml:space="preserve"> ya iftihar etmek için veya Allah için. Namaz kılıyoruz. Niçin? Ya Allah için kılıyoruz veya başkaları bizi takdir etsin diye kılıyoruz. Allah muhafaza etsin!</w:t>
      </w:r>
    </w:p>
    <w:p w14:paraId="5DB9179B"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lastRenderedPageBreak/>
        <w:t xml:space="preserve">Yani şunu bilelim ki, ahirete gittiğimiz zaman, niçin sorusunun karşılığını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bizden daha iyi biliyor. Kendisine ait olanları kabul edecek. Diğerleriyse atılacak. (Niçin?) sualine iyi hazırlanalım. (Niçin?) sorusunun karşılığı en iyi şekilde, ihlâsla diyerek verilebilir. Yani Allah için konuşmak, Allah için dinlemek, Allah için kazanmak, Allah için vermek…</w:t>
      </w:r>
    </w:p>
    <w:p w14:paraId="20CB7CA3"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Peygamber efendimiz, (İnsanlar uykudadır, ölünce uyanırlar) buyuruyor. Ölünce herkes pişmanlık duyacak. Pişmanlığı az olana ne mutlu! Çünkü müminin, işlediği amellerin sevabından mahrum kalması, en büyük kayıptır. Mesela davet edildiği yemeğe sadece karın doyurmak için giden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alamaz, fakat mümin kardeşinin davetine icabet etmenin sünnet olduğunu düşünerek giden, çok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kazanır. Onu sevindirmek, ikram ettiği helal rızıkları yiyip, bunlardan hâsıl olacak kuvvetle ibadet etmek gibi başka niyetler de olursa, her niyet için ayrı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kazanılır. Müminin hayat boyunca kazandığı kâr veya zarar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veya günah], niyetinin hâlis olup olmadığına bağlıdır.</w:t>
      </w:r>
    </w:p>
    <w:p w14:paraId="39793F33"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Bütün insanları perişan ve helak eden iki şey, servet ve şöhrettir. Herhangi bir iş, şöhret için yapılırsa, büyük felakettir. Allah’ın dinine ve kullarına hizmet niyetiyle yapılırsa saadet olur. Servet </w:t>
      </w:r>
      <w:proofErr w:type="gramStart"/>
      <w:r w:rsidRPr="006947B4">
        <w:rPr>
          <w:rFonts w:ascii="Times New Roman" w:hAnsi="Times New Roman" w:cs="Times New Roman"/>
          <w:sz w:val="24"/>
          <w:szCs w:val="24"/>
        </w:rPr>
        <w:t>de,</w:t>
      </w:r>
      <w:proofErr w:type="gramEnd"/>
      <w:r w:rsidRPr="006947B4">
        <w:rPr>
          <w:rFonts w:ascii="Times New Roman" w:hAnsi="Times New Roman" w:cs="Times New Roman"/>
          <w:sz w:val="24"/>
          <w:szCs w:val="24"/>
        </w:rPr>
        <w:t xml:space="preserve"> iyi niyetle elde edilmezse felakete sebep olur.</w:t>
      </w:r>
    </w:p>
    <w:p w14:paraId="7B7A5407"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Dünyada iki gram altın için, iki ton toprak elenir. </w:t>
      </w:r>
      <w:proofErr w:type="spellStart"/>
      <w:r w:rsidRPr="006947B4">
        <w:rPr>
          <w:rFonts w:ascii="Times New Roman" w:hAnsi="Times New Roman" w:cs="Times New Roman"/>
          <w:sz w:val="24"/>
          <w:szCs w:val="24"/>
        </w:rPr>
        <w:t>Âhirette</w:t>
      </w:r>
      <w:proofErr w:type="spellEnd"/>
      <w:r w:rsidRPr="006947B4">
        <w:rPr>
          <w:rFonts w:ascii="Times New Roman" w:hAnsi="Times New Roman" w:cs="Times New Roman"/>
          <w:sz w:val="24"/>
          <w:szCs w:val="24"/>
        </w:rPr>
        <w:t xml:space="preserve"> de böyledir. Niyet, altın gibidir. Çok olmasa </w:t>
      </w:r>
      <w:proofErr w:type="gramStart"/>
      <w:r w:rsidRPr="006947B4">
        <w:rPr>
          <w:rFonts w:ascii="Times New Roman" w:hAnsi="Times New Roman" w:cs="Times New Roman"/>
          <w:sz w:val="24"/>
          <w:szCs w:val="24"/>
        </w:rPr>
        <w:t>da,</w:t>
      </w:r>
      <w:proofErr w:type="gramEnd"/>
      <w:r w:rsidRPr="006947B4">
        <w:rPr>
          <w:rFonts w:ascii="Times New Roman" w:hAnsi="Times New Roman" w:cs="Times New Roman"/>
          <w:sz w:val="24"/>
          <w:szCs w:val="24"/>
        </w:rPr>
        <w:t xml:space="preserve"> amel </w:t>
      </w:r>
      <w:proofErr w:type="spellStart"/>
      <w:r w:rsidRPr="006947B4">
        <w:rPr>
          <w:rFonts w:ascii="Times New Roman" w:hAnsi="Times New Roman" w:cs="Times New Roman"/>
          <w:sz w:val="24"/>
          <w:szCs w:val="24"/>
        </w:rPr>
        <w:t>ihlâslı</w:t>
      </w:r>
      <w:proofErr w:type="spellEnd"/>
      <w:r w:rsidRPr="006947B4">
        <w:rPr>
          <w:rFonts w:ascii="Times New Roman" w:hAnsi="Times New Roman" w:cs="Times New Roman"/>
          <w:sz w:val="24"/>
          <w:szCs w:val="24"/>
        </w:rPr>
        <w:t xml:space="preserve"> olmalı. Çünkü amellerdeki niyete bakılır. Allah için olanlar alınır, diğerleri atılır.</w:t>
      </w:r>
    </w:p>
    <w:p w14:paraId="1ED03AD3" w14:textId="61610304" w:rsidR="006947B4" w:rsidRPr="006947B4" w:rsidRDefault="006947B4" w:rsidP="006947B4">
      <w:pPr>
        <w:jc w:val="both"/>
        <w:rPr>
          <w:rFonts w:ascii="Times New Roman" w:hAnsi="Times New Roman" w:cs="Times New Roman"/>
          <w:b/>
          <w:bCs/>
          <w:color w:val="156082" w:themeColor="accent1"/>
          <w:sz w:val="24"/>
          <w:szCs w:val="24"/>
          <w:u w:val="single"/>
        </w:rPr>
      </w:pPr>
      <w:r w:rsidRPr="006947B4">
        <w:rPr>
          <w:rFonts w:ascii="Times New Roman" w:hAnsi="Times New Roman" w:cs="Times New Roman"/>
          <w:b/>
          <w:bCs/>
          <w:color w:val="156082" w:themeColor="accent1"/>
          <w:sz w:val="24"/>
          <w:szCs w:val="24"/>
          <w:u w:val="single"/>
        </w:rPr>
        <w:t>Bir bakraç yoğurt</w:t>
      </w:r>
    </w:p>
    <w:p w14:paraId="1EF67BD8" w14:textId="47764209"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Kanuni Sultan Süleyman Han, kendi parasıyla Süleymaniye adını verdiği camiyi yaptırdı. Cami bitince namazlar kılındı. Sultan, hayırlı bir iş yaptığı için çok sevindi. (İnşallah çok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kazandım) diye düşündü. O gece bir rüya gördü. Terazinin bir kefesinde Süleymaniye Camii, diğerinde ise bir bakraç yoğurt vardı.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olarak, yoğurt tarafı daha ağır geliyordu. Uyanınca merak etti, rüyasını </w:t>
      </w:r>
      <w:proofErr w:type="spellStart"/>
      <w:r w:rsidRPr="006947B4">
        <w:rPr>
          <w:rFonts w:ascii="Times New Roman" w:hAnsi="Times New Roman" w:cs="Times New Roman"/>
          <w:sz w:val="24"/>
          <w:szCs w:val="24"/>
        </w:rPr>
        <w:t>Ebussuud</w:t>
      </w:r>
      <w:proofErr w:type="spellEnd"/>
      <w:r w:rsidRPr="006947B4">
        <w:rPr>
          <w:rFonts w:ascii="Times New Roman" w:hAnsi="Times New Roman" w:cs="Times New Roman"/>
          <w:sz w:val="24"/>
          <w:szCs w:val="24"/>
        </w:rPr>
        <w:t xml:space="preserve"> Efendiye anlattı, (Hocam hayırdır inşallah, bu rüyanın tabiri nedir?) diye sordu. O </w:t>
      </w:r>
      <w:proofErr w:type="gramStart"/>
      <w:r w:rsidRPr="006947B4">
        <w:rPr>
          <w:rFonts w:ascii="Times New Roman" w:hAnsi="Times New Roman" w:cs="Times New Roman"/>
          <w:sz w:val="24"/>
          <w:szCs w:val="24"/>
        </w:rPr>
        <w:t>da,</w:t>
      </w:r>
      <w:proofErr w:type="gramEnd"/>
      <w:r w:rsidRPr="006947B4">
        <w:rPr>
          <w:rFonts w:ascii="Times New Roman" w:hAnsi="Times New Roman" w:cs="Times New Roman"/>
          <w:sz w:val="24"/>
          <w:szCs w:val="24"/>
        </w:rPr>
        <w:t xml:space="preserve"> (Bir araştırayım) dedi. Gidip inşaatta çalışan işçilere sordu. Bir ihtiyar ninenin, çok sıcak bir günde soğuk bir bakraç yoğurt getirip, (Başka bir şeyim yok, Allah rızası için alın, ayran yapıp için) dediğini söylediler. </w:t>
      </w:r>
      <w:proofErr w:type="spellStart"/>
      <w:r w:rsidRPr="006947B4">
        <w:rPr>
          <w:rFonts w:ascii="Times New Roman" w:hAnsi="Times New Roman" w:cs="Times New Roman"/>
          <w:sz w:val="24"/>
          <w:szCs w:val="24"/>
        </w:rPr>
        <w:t>Ebussuud</w:t>
      </w:r>
      <w:proofErr w:type="spellEnd"/>
      <w:r w:rsidRPr="006947B4">
        <w:rPr>
          <w:rFonts w:ascii="Times New Roman" w:hAnsi="Times New Roman" w:cs="Times New Roman"/>
          <w:sz w:val="24"/>
          <w:szCs w:val="24"/>
        </w:rPr>
        <w:t xml:space="preserve"> Efendi, sultanın yanına gidip durumu anlattı. Sultan, ihtiyar kadının hâlis niyetine gıpta etti.</w:t>
      </w:r>
    </w:p>
    <w:p w14:paraId="70F9C523"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Bu yüzden niyet çok önemlidir. Küçük bir şey bile, hâlis niyetle yani Allah rızası için yapılırsa, dağlar kadar hayırdan daha üstün olur. Mesela bir talebe, dinini öğrenmeye ve dine hizmet etmeye, Müslümanlara ve insanlara faydalı olmaya niyet ederek okuluna giderse, her nefesi zikir olur. Bunun gibi, hâlis niyetle yapılan bütün dünya çalışmaları </w:t>
      </w:r>
      <w:proofErr w:type="spellStart"/>
      <w:r w:rsidRPr="006947B4">
        <w:rPr>
          <w:rFonts w:ascii="Times New Roman" w:hAnsi="Times New Roman" w:cs="Times New Roman"/>
          <w:sz w:val="24"/>
          <w:szCs w:val="24"/>
        </w:rPr>
        <w:t>âhiret</w:t>
      </w:r>
      <w:proofErr w:type="spellEnd"/>
      <w:r w:rsidRPr="006947B4">
        <w:rPr>
          <w:rFonts w:ascii="Times New Roman" w:hAnsi="Times New Roman" w:cs="Times New Roman"/>
          <w:sz w:val="24"/>
          <w:szCs w:val="24"/>
        </w:rPr>
        <w:t xml:space="preserve"> olur.</w:t>
      </w:r>
    </w:p>
    <w:p w14:paraId="390CCE58" w14:textId="77777777" w:rsidR="006947B4" w:rsidRPr="006947B4" w:rsidRDefault="006947B4" w:rsidP="006947B4">
      <w:pPr>
        <w:jc w:val="both"/>
        <w:rPr>
          <w:rFonts w:ascii="Times New Roman" w:hAnsi="Times New Roman" w:cs="Times New Roman"/>
          <w:b/>
          <w:color w:val="156082" w:themeColor="accent1"/>
          <w:sz w:val="24"/>
          <w:szCs w:val="24"/>
          <w:u w:val="single"/>
        </w:rPr>
      </w:pPr>
      <w:r w:rsidRPr="006947B4">
        <w:rPr>
          <w:rFonts w:ascii="Times New Roman" w:hAnsi="Times New Roman" w:cs="Times New Roman"/>
          <w:b/>
          <w:color w:val="156082" w:themeColor="accent1"/>
          <w:sz w:val="24"/>
          <w:szCs w:val="24"/>
          <w:u w:val="single"/>
        </w:rPr>
        <w:t xml:space="preserve">Hazret-i Ebu </w:t>
      </w:r>
      <w:proofErr w:type="spellStart"/>
      <w:r w:rsidRPr="006947B4">
        <w:rPr>
          <w:rFonts w:ascii="Times New Roman" w:hAnsi="Times New Roman" w:cs="Times New Roman"/>
          <w:b/>
          <w:color w:val="156082" w:themeColor="accent1"/>
          <w:sz w:val="24"/>
          <w:szCs w:val="24"/>
          <w:u w:val="single"/>
        </w:rPr>
        <w:t>Bekirin</w:t>
      </w:r>
      <w:proofErr w:type="spellEnd"/>
      <w:r w:rsidRPr="006947B4">
        <w:rPr>
          <w:rFonts w:ascii="Times New Roman" w:hAnsi="Times New Roman" w:cs="Times New Roman"/>
          <w:b/>
          <w:color w:val="156082" w:themeColor="accent1"/>
          <w:sz w:val="24"/>
          <w:szCs w:val="24"/>
          <w:u w:val="single"/>
        </w:rPr>
        <w:t xml:space="preserve"> niyeti</w:t>
      </w:r>
    </w:p>
    <w:p w14:paraId="3B54DEE9"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w:t>
      </w:r>
      <w:proofErr w:type="spellStart"/>
      <w:r w:rsidRPr="006947B4">
        <w:rPr>
          <w:rFonts w:ascii="Times New Roman" w:hAnsi="Times New Roman" w:cs="Times New Roman"/>
          <w:sz w:val="24"/>
          <w:szCs w:val="24"/>
        </w:rPr>
        <w:t>Menâkıb</w:t>
      </w:r>
      <w:proofErr w:type="spellEnd"/>
      <w:r w:rsidRPr="006947B4">
        <w:rPr>
          <w:rFonts w:ascii="Times New Roman" w:hAnsi="Times New Roman" w:cs="Times New Roman"/>
          <w:sz w:val="24"/>
          <w:szCs w:val="24"/>
        </w:rPr>
        <w:t xml:space="preserve">-ı </w:t>
      </w:r>
      <w:proofErr w:type="spellStart"/>
      <w:r w:rsidRPr="006947B4">
        <w:rPr>
          <w:rFonts w:ascii="Times New Roman" w:hAnsi="Times New Roman" w:cs="Times New Roman"/>
          <w:sz w:val="24"/>
          <w:szCs w:val="24"/>
        </w:rPr>
        <w:t>Çihar</w:t>
      </w:r>
      <w:proofErr w:type="spellEnd"/>
      <w:r w:rsidRPr="006947B4">
        <w:rPr>
          <w:rFonts w:ascii="Times New Roman" w:hAnsi="Times New Roman" w:cs="Times New Roman"/>
          <w:sz w:val="24"/>
          <w:szCs w:val="24"/>
        </w:rPr>
        <w:t xml:space="preserve"> Yâr-ı </w:t>
      </w:r>
      <w:proofErr w:type="spellStart"/>
      <w:r w:rsidRPr="006947B4">
        <w:rPr>
          <w:rFonts w:ascii="Times New Roman" w:hAnsi="Times New Roman" w:cs="Times New Roman"/>
          <w:sz w:val="24"/>
          <w:szCs w:val="24"/>
        </w:rPr>
        <w:t>Güzîn</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Yirmisekizinci</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Menâkıb</w:t>
      </w:r>
      <w:proofErr w:type="spellEnd"/>
      <w:r w:rsidRPr="006947B4">
        <w:rPr>
          <w:rFonts w:ascii="Times New Roman" w:hAnsi="Times New Roman" w:cs="Times New Roman"/>
          <w:sz w:val="24"/>
          <w:szCs w:val="24"/>
        </w:rPr>
        <w:t xml:space="preserve">] Hazret-i </w:t>
      </w:r>
      <w:proofErr w:type="spellStart"/>
      <w:r w:rsidRPr="006947B4">
        <w:rPr>
          <w:rFonts w:ascii="Times New Roman" w:hAnsi="Times New Roman" w:cs="Times New Roman"/>
          <w:sz w:val="24"/>
          <w:szCs w:val="24"/>
        </w:rPr>
        <w:t>Fahr</w:t>
      </w:r>
      <w:proofErr w:type="spellEnd"/>
      <w:r w:rsidRPr="006947B4">
        <w:rPr>
          <w:rFonts w:ascii="Times New Roman" w:hAnsi="Times New Roman" w:cs="Times New Roman"/>
          <w:sz w:val="24"/>
          <w:szCs w:val="24"/>
        </w:rPr>
        <w:t>-i âlem “</w:t>
      </w:r>
      <w:proofErr w:type="spellStart"/>
      <w:r w:rsidRPr="006947B4">
        <w:rPr>
          <w:rFonts w:ascii="Times New Roman" w:hAnsi="Times New Roman" w:cs="Times New Roman"/>
          <w:sz w:val="24"/>
          <w:szCs w:val="24"/>
        </w:rPr>
        <w:t>sallallahü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aleyhi ve </w:t>
      </w:r>
      <w:proofErr w:type="spellStart"/>
      <w:r w:rsidRPr="006947B4">
        <w:rPr>
          <w:rFonts w:ascii="Times New Roman" w:hAnsi="Times New Roman" w:cs="Times New Roman"/>
          <w:sz w:val="24"/>
          <w:szCs w:val="24"/>
        </w:rPr>
        <w:t>sellem</w:t>
      </w:r>
      <w:proofErr w:type="spellEnd"/>
      <w:r w:rsidRPr="006947B4">
        <w:rPr>
          <w:rFonts w:ascii="Times New Roman" w:hAnsi="Times New Roman" w:cs="Times New Roman"/>
          <w:sz w:val="24"/>
          <w:szCs w:val="24"/>
        </w:rPr>
        <w:t xml:space="preserve">” bir gün </w:t>
      </w:r>
      <w:proofErr w:type="spellStart"/>
      <w:r w:rsidRPr="006947B4">
        <w:rPr>
          <w:rFonts w:ascii="Times New Roman" w:hAnsi="Times New Roman" w:cs="Times New Roman"/>
          <w:sz w:val="24"/>
          <w:szCs w:val="24"/>
        </w:rPr>
        <w:t>mescid</w:t>
      </w:r>
      <w:proofErr w:type="spellEnd"/>
      <w:r w:rsidRPr="006947B4">
        <w:rPr>
          <w:rFonts w:ascii="Times New Roman" w:hAnsi="Times New Roman" w:cs="Times New Roman"/>
          <w:sz w:val="24"/>
          <w:szCs w:val="24"/>
        </w:rPr>
        <w:t xml:space="preserve">-i şerifinde, </w:t>
      </w:r>
      <w:proofErr w:type="spellStart"/>
      <w:r w:rsidRPr="006947B4">
        <w:rPr>
          <w:rFonts w:ascii="Times New Roman" w:hAnsi="Times New Roman" w:cs="Times New Roman"/>
          <w:sz w:val="24"/>
          <w:szCs w:val="24"/>
        </w:rPr>
        <w:t>Eshab</w:t>
      </w:r>
      <w:proofErr w:type="spellEnd"/>
      <w:r w:rsidRPr="006947B4">
        <w:rPr>
          <w:rFonts w:ascii="Times New Roman" w:hAnsi="Times New Roman" w:cs="Times New Roman"/>
          <w:sz w:val="24"/>
          <w:szCs w:val="24"/>
        </w:rPr>
        <w:t xml:space="preserve">-ı </w:t>
      </w:r>
      <w:proofErr w:type="spellStart"/>
      <w:r w:rsidRPr="006947B4">
        <w:rPr>
          <w:rFonts w:ascii="Times New Roman" w:hAnsi="Times New Roman" w:cs="Times New Roman"/>
          <w:sz w:val="24"/>
          <w:szCs w:val="24"/>
        </w:rPr>
        <w:t>güzîn</w:t>
      </w:r>
      <w:proofErr w:type="spellEnd"/>
      <w:r w:rsidRPr="006947B4">
        <w:rPr>
          <w:rFonts w:ascii="Times New Roman" w:hAnsi="Times New Roman" w:cs="Times New Roman"/>
          <w:sz w:val="24"/>
          <w:szCs w:val="24"/>
        </w:rPr>
        <w:t xml:space="preserve"> arasında, oturuyordu. Hazret-i Cebrail </w:t>
      </w:r>
      <w:proofErr w:type="spellStart"/>
      <w:r w:rsidRPr="006947B4">
        <w:rPr>
          <w:rFonts w:ascii="Times New Roman" w:hAnsi="Times New Roman" w:cs="Times New Roman"/>
          <w:sz w:val="24"/>
          <w:szCs w:val="24"/>
        </w:rPr>
        <w:t>aleyhisselam</w:t>
      </w:r>
      <w:proofErr w:type="spellEnd"/>
      <w:r w:rsidRPr="006947B4">
        <w:rPr>
          <w:rFonts w:ascii="Times New Roman" w:hAnsi="Times New Roman" w:cs="Times New Roman"/>
          <w:sz w:val="24"/>
          <w:szCs w:val="24"/>
        </w:rPr>
        <w:t xml:space="preserve"> geldi. Sultan-ı </w:t>
      </w:r>
      <w:proofErr w:type="spellStart"/>
      <w:r w:rsidRPr="006947B4">
        <w:rPr>
          <w:rFonts w:ascii="Times New Roman" w:hAnsi="Times New Roman" w:cs="Times New Roman"/>
          <w:sz w:val="24"/>
          <w:szCs w:val="24"/>
        </w:rPr>
        <w:t>Enbiyâ</w:t>
      </w:r>
      <w:proofErr w:type="spellEnd"/>
      <w:r w:rsidRPr="006947B4">
        <w:rPr>
          <w:rFonts w:ascii="Times New Roman" w:hAnsi="Times New Roman" w:cs="Times New Roman"/>
          <w:sz w:val="24"/>
          <w:szCs w:val="24"/>
        </w:rPr>
        <w:t xml:space="preserve"> hazretlerine buyurdular ki, Ebu Bekrin bir saat ibadeti yetmiş yıllık ibadet yerini tutar. Hazret-i Resul-i </w:t>
      </w:r>
      <w:proofErr w:type="spellStart"/>
      <w:r w:rsidRPr="006947B4">
        <w:rPr>
          <w:rFonts w:ascii="Times New Roman" w:hAnsi="Times New Roman" w:cs="Times New Roman"/>
          <w:sz w:val="24"/>
          <w:szCs w:val="24"/>
        </w:rPr>
        <w:t>ekrem</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sallallahü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aleyhi ve </w:t>
      </w:r>
      <w:proofErr w:type="spellStart"/>
      <w:r w:rsidRPr="006947B4">
        <w:rPr>
          <w:rFonts w:ascii="Times New Roman" w:hAnsi="Times New Roman" w:cs="Times New Roman"/>
          <w:sz w:val="24"/>
          <w:szCs w:val="24"/>
        </w:rPr>
        <w:t>sellem</w:t>
      </w:r>
      <w:proofErr w:type="spellEnd"/>
      <w:r w:rsidRPr="006947B4">
        <w:rPr>
          <w:rFonts w:ascii="Times New Roman" w:hAnsi="Times New Roman" w:cs="Times New Roman"/>
          <w:sz w:val="24"/>
          <w:szCs w:val="24"/>
        </w:rPr>
        <w:t xml:space="preserve">” bunlara cevap vermeyip, hazret-i </w:t>
      </w:r>
      <w:proofErr w:type="spellStart"/>
      <w:r w:rsidRPr="006947B4">
        <w:rPr>
          <w:rFonts w:ascii="Times New Roman" w:hAnsi="Times New Roman" w:cs="Times New Roman"/>
          <w:sz w:val="24"/>
          <w:szCs w:val="24"/>
        </w:rPr>
        <w:t>Bilale</w:t>
      </w:r>
      <w:proofErr w:type="spellEnd"/>
      <w:r w:rsidRPr="006947B4">
        <w:rPr>
          <w:rFonts w:ascii="Times New Roman" w:hAnsi="Times New Roman" w:cs="Times New Roman"/>
          <w:sz w:val="24"/>
          <w:szCs w:val="24"/>
        </w:rPr>
        <w:t xml:space="preserve"> emretti ki var, Ebu Bekri davet eyle. Hazret-i Bilâl, emri </w:t>
      </w:r>
      <w:proofErr w:type="spellStart"/>
      <w:r w:rsidRPr="006947B4">
        <w:rPr>
          <w:rFonts w:ascii="Times New Roman" w:hAnsi="Times New Roman" w:cs="Times New Roman"/>
          <w:sz w:val="24"/>
          <w:szCs w:val="24"/>
        </w:rPr>
        <w:t>taat</w:t>
      </w:r>
      <w:proofErr w:type="spellEnd"/>
      <w:r w:rsidRPr="006947B4">
        <w:rPr>
          <w:rFonts w:ascii="Times New Roman" w:hAnsi="Times New Roman" w:cs="Times New Roman"/>
          <w:sz w:val="24"/>
          <w:szCs w:val="24"/>
        </w:rPr>
        <w:t xml:space="preserve"> kabul edip, Ebu Bekrin kapısını çaldı. Dedi ki, Ebu </w:t>
      </w:r>
      <w:proofErr w:type="spellStart"/>
      <w:r w:rsidRPr="006947B4">
        <w:rPr>
          <w:rFonts w:ascii="Times New Roman" w:hAnsi="Times New Roman" w:cs="Times New Roman"/>
          <w:sz w:val="24"/>
          <w:szCs w:val="24"/>
        </w:rPr>
        <w:t>Bekr</w:t>
      </w:r>
      <w:proofErr w:type="spellEnd"/>
      <w:r w:rsidRPr="006947B4">
        <w:rPr>
          <w:rFonts w:ascii="Times New Roman" w:hAnsi="Times New Roman" w:cs="Times New Roman"/>
          <w:sz w:val="24"/>
          <w:szCs w:val="24"/>
        </w:rPr>
        <w:t xml:space="preserve"> hazretlerini Sultan-ı </w:t>
      </w:r>
      <w:proofErr w:type="spellStart"/>
      <w:r w:rsidRPr="006947B4">
        <w:rPr>
          <w:rFonts w:ascii="Times New Roman" w:hAnsi="Times New Roman" w:cs="Times New Roman"/>
          <w:sz w:val="24"/>
          <w:szCs w:val="24"/>
        </w:rPr>
        <w:t>kevneyn</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sallallahü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aleyhi ve </w:t>
      </w:r>
      <w:proofErr w:type="spellStart"/>
      <w:r w:rsidRPr="006947B4">
        <w:rPr>
          <w:rFonts w:ascii="Times New Roman" w:hAnsi="Times New Roman" w:cs="Times New Roman"/>
          <w:sz w:val="24"/>
          <w:szCs w:val="24"/>
        </w:rPr>
        <w:t>sellem</w:t>
      </w:r>
      <w:proofErr w:type="spellEnd"/>
      <w:r w:rsidRPr="006947B4">
        <w:rPr>
          <w:rFonts w:ascii="Times New Roman" w:hAnsi="Times New Roman" w:cs="Times New Roman"/>
          <w:sz w:val="24"/>
          <w:szCs w:val="24"/>
        </w:rPr>
        <w:t xml:space="preserve">” çağırır. Hemen o saat hazret-i Ebu </w:t>
      </w:r>
      <w:proofErr w:type="spellStart"/>
      <w:r w:rsidRPr="006947B4">
        <w:rPr>
          <w:rFonts w:ascii="Times New Roman" w:hAnsi="Times New Roman" w:cs="Times New Roman"/>
          <w:sz w:val="24"/>
          <w:szCs w:val="24"/>
        </w:rPr>
        <w:t>Bekr</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radıyallahü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anh</w:t>
      </w:r>
      <w:proofErr w:type="spellEnd"/>
      <w:r w:rsidRPr="006947B4">
        <w:rPr>
          <w:rFonts w:ascii="Times New Roman" w:hAnsi="Times New Roman" w:cs="Times New Roman"/>
          <w:sz w:val="24"/>
          <w:szCs w:val="24"/>
        </w:rPr>
        <w:t xml:space="preserve">” yerinden kalkıp, Server-i </w:t>
      </w:r>
      <w:proofErr w:type="spellStart"/>
      <w:r w:rsidRPr="006947B4">
        <w:rPr>
          <w:rFonts w:ascii="Times New Roman" w:hAnsi="Times New Roman" w:cs="Times New Roman"/>
          <w:sz w:val="24"/>
          <w:szCs w:val="24"/>
        </w:rPr>
        <w:t>kâinâtın</w:t>
      </w:r>
      <w:proofErr w:type="spellEnd"/>
      <w:r w:rsidRPr="006947B4">
        <w:rPr>
          <w:rFonts w:ascii="Times New Roman" w:hAnsi="Times New Roman" w:cs="Times New Roman"/>
          <w:sz w:val="24"/>
          <w:szCs w:val="24"/>
        </w:rPr>
        <w:t xml:space="preserve"> bulunduğu yere </w:t>
      </w:r>
      <w:proofErr w:type="spellStart"/>
      <w:r w:rsidRPr="006947B4">
        <w:rPr>
          <w:rFonts w:ascii="Times New Roman" w:hAnsi="Times New Roman" w:cs="Times New Roman"/>
          <w:sz w:val="24"/>
          <w:szCs w:val="24"/>
        </w:rPr>
        <w:t>gitdi</w:t>
      </w:r>
      <w:proofErr w:type="spellEnd"/>
      <w:r w:rsidRPr="006947B4">
        <w:rPr>
          <w:rFonts w:ascii="Times New Roman" w:hAnsi="Times New Roman" w:cs="Times New Roman"/>
          <w:sz w:val="24"/>
          <w:szCs w:val="24"/>
        </w:rPr>
        <w:t xml:space="preserve">. Sultan-ı </w:t>
      </w:r>
      <w:proofErr w:type="spellStart"/>
      <w:r w:rsidRPr="006947B4">
        <w:rPr>
          <w:rFonts w:ascii="Times New Roman" w:hAnsi="Times New Roman" w:cs="Times New Roman"/>
          <w:sz w:val="24"/>
          <w:szCs w:val="24"/>
        </w:rPr>
        <w:t>kâinât</w:t>
      </w:r>
      <w:proofErr w:type="spellEnd"/>
      <w:r w:rsidRPr="006947B4">
        <w:rPr>
          <w:rFonts w:ascii="Times New Roman" w:hAnsi="Times New Roman" w:cs="Times New Roman"/>
          <w:sz w:val="24"/>
          <w:szCs w:val="24"/>
        </w:rPr>
        <w:t xml:space="preserve"> karşılayıp, Ebu </w:t>
      </w:r>
      <w:proofErr w:type="spellStart"/>
      <w:r w:rsidRPr="006947B4">
        <w:rPr>
          <w:rFonts w:ascii="Times New Roman" w:hAnsi="Times New Roman" w:cs="Times New Roman"/>
          <w:sz w:val="24"/>
          <w:szCs w:val="24"/>
        </w:rPr>
        <w:t>Bekr</w:t>
      </w:r>
      <w:proofErr w:type="spellEnd"/>
      <w:r w:rsidRPr="006947B4">
        <w:rPr>
          <w:rFonts w:ascii="Times New Roman" w:hAnsi="Times New Roman" w:cs="Times New Roman"/>
          <w:sz w:val="24"/>
          <w:szCs w:val="24"/>
        </w:rPr>
        <w:t xml:space="preserve"> hazretlerini yanına aldı. Sonra sual eyledi ki, </w:t>
      </w:r>
      <w:proofErr w:type="spellStart"/>
      <w:r w:rsidRPr="006947B4">
        <w:rPr>
          <w:rFonts w:ascii="Times New Roman" w:hAnsi="Times New Roman" w:cs="Times New Roman"/>
          <w:sz w:val="24"/>
          <w:szCs w:val="24"/>
        </w:rPr>
        <w:t>yâ</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Sıddîk</w:t>
      </w:r>
      <w:proofErr w:type="spellEnd"/>
      <w:r w:rsidRPr="006947B4">
        <w:rPr>
          <w:rFonts w:ascii="Times New Roman" w:hAnsi="Times New Roman" w:cs="Times New Roman"/>
          <w:sz w:val="24"/>
          <w:szCs w:val="24"/>
        </w:rPr>
        <w:t xml:space="preserve">, hâlâ ne amel üzerinde idin. Cevap verdiler ki, </w:t>
      </w:r>
      <w:proofErr w:type="spellStart"/>
      <w:r w:rsidRPr="006947B4">
        <w:rPr>
          <w:rFonts w:ascii="Times New Roman" w:hAnsi="Times New Roman" w:cs="Times New Roman"/>
          <w:sz w:val="24"/>
          <w:szCs w:val="24"/>
        </w:rPr>
        <w:t>yâ</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Habiballah</w:t>
      </w:r>
      <w:proofErr w:type="spellEnd"/>
      <w:r w:rsidRPr="006947B4">
        <w:rPr>
          <w:rFonts w:ascii="Times New Roman" w:hAnsi="Times New Roman" w:cs="Times New Roman"/>
          <w:sz w:val="24"/>
          <w:szCs w:val="24"/>
        </w:rPr>
        <w:t xml:space="preserve">! Hatırıma şöyle geldi ki, Hak </w:t>
      </w:r>
      <w:proofErr w:type="spellStart"/>
      <w:r w:rsidRPr="006947B4">
        <w:rPr>
          <w:rFonts w:ascii="Times New Roman" w:hAnsi="Times New Roman" w:cs="Times New Roman"/>
          <w:sz w:val="24"/>
          <w:szCs w:val="24"/>
        </w:rPr>
        <w:t>Sübhânehü</w:t>
      </w:r>
      <w:proofErr w:type="spellEnd"/>
      <w:r w:rsidRPr="006947B4">
        <w:rPr>
          <w:rFonts w:ascii="Times New Roman" w:hAnsi="Times New Roman" w:cs="Times New Roman"/>
          <w:sz w:val="24"/>
          <w:szCs w:val="24"/>
        </w:rPr>
        <w:t xml:space="preserve"> 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iki ev halk etti. Birinin adı Cennet ve birinin adı Cehennem. Elbette </w:t>
      </w:r>
      <w:proofErr w:type="spellStart"/>
      <w:r w:rsidRPr="006947B4">
        <w:rPr>
          <w:rFonts w:ascii="Times New Roman" w:hAnsi="Times New Roman" w:cs="Times New Roman"/>
          <w:sz w:val="24"/>
          <w:szCs w:val="24"/>
        </w:rPr>
        <w:t>takdîr</w:t>
      </w:r>
      <w:proofErr w:type="spellEnd"/>
      <w:r w:rsidRPr="006947B4">
        <w:rPr>
          <w:rFonts w:ascii="Times New Roman" w:hAnsi="Times New Roman" w:cs="Times New Roman"/>
          <w:sz w:val="24"/>
          <w:szCs w:val="24"/>
        </w:rPr>
        <w:t xml:space="preserve"> yerini bulup, ikisini de dolduracaktır. Birini yaramaz kulları ile, birini </w:t>
      </w:r>
      <w:proofErr w:type="spellStart"/>
      <w:r w:rsidRPr="006947B4">
        <w:rPr>
          <w:rFonts w:ascii="Times New Roman" w:hAnsi="Times New Roman" w:cs="Times New Roman"/>
          <w:sz w:val="24"/>
          <w:szCs w:val="24"/>
        </w:rPr>
        <w:t>salih</w:t>
      </w:r>
      <w:proofErr w:type="spellEnd"/>
      <w:r w:rsidRPr="006947B4">
        <w:rPr>
          <w:rFonts w:ascii="Times New Roman" w:hAnsi="Times New Roman" w:cs="Times New Roman"/>
          <w:sz w:val="24"/>
          <w:szCs w:val="24"/>
        </w:rPr>
        <w:t xml:space="preserve"> kulları ile. </w:t>
      </w:r>
      <w:proofErr w:type="spellStart"/>
      <w:r w:rsidRPr="006947B4">
        <w:rPr>
          <w:rFonts w:ascii="Times New Roman" w:hAnsi="Times New Roman" w:cs="Times New Roman"/>
          <w:sz w:val="24"/>
          <w:szCs w:val="24"/>
        </w:rPr>
        <w:t>Yâ</w:t>
      </w:r>
      <w:proofErr w:type="spellEnd"/>
      <w:r w:rsidRPr="006947B4">
        <w:rPr>
          <w:rFonts w:ascii="Times New Roman" w:hAnsi="Times New Roman" w:cs="Times New Roman"/>
          <w:sz w:val="24"/>
          <w:szCs w:val="24"/>
        </w:rPr>
        <w:t xml:space="preserve"> Resulallah! Dedim ki, </w:t>
      </w:r>
      <w:proofErr w:type="spellStart"/>
      <w:r w:rsidRPr="006947B4">
        <w:rPr>
          <w:rFonts w:ascii="Times New Roman" w:hAnsi="Times New Roman" w:cs="Times New Roman"/>
          <w:sz w:val="24"/>
          <w:szCs w:val="24"/>
        </w:rPr>
        <w:t>yâ</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Rabbî</w:t>
      </w:r>
      <w:proofErr w:type="spellEnd"/>
      <w:r w:rsidRPr="006947B4">
        <w:rPr>
          <w:rFonts w:ascii="Times New Roman" w:hAnsi="Times New Roman" w:cs="Times New Roman"/>
          <w:sz w:val="24"/>
          <w:szCs w:val="24"/>
        </w:rPr>
        <w:t xml:space="preserve">! Bu </w:t>
      </w:r>
      <w:proofErr w:type="spellStart"/>
      <w:r w:rsidRPr="006947B4">
        <w:rPr>
          <w:rFonts w:ascii="Times New Roman" w:hAnsi="Times New Roman" w:cs="Times New Roman"/>
          <w:sz w:val="24"/>
          <w:szCs w:val="24"/>
        </w:rPr>
        <w:t>za’îf</w:t>
      </w:r>
      <w:proofErr w:type="spellEnd"/>
      <w:r w:rsidRPr="006947B4">
        <w:rPr>
          <w:rFonts w:ascii="Times New Roman" w:hAnsi="Times New Roman" w:cs="Times New Roman"/>
          <w:sz w:val="24"/>
          <w:szCs w:val="24"/>
        </w:rPr>
        <w:t xml:space="preserve"> kulunun bedenini büyültüp, Cehenneme koy ki, benim bedenim ile Cehennem dolsun. Senin emrin yerini bulsun. Bütün âlem, Cehennem korkusundan halâs olsun. Ondan sonra </w:t>
      </w:r>
      <w:proofErr w:type="spellStart"/>
      <w:r w:rsidRPr="006947B4">
        <w:rPr>
          <w:rFonts w:ascii="Times New Roman" w:hAnsi="Times New Roman" w:cs="Times New Roman"/>
          <w:sz w:val="24"/>
          <w:szCs w:val="24"/>
        </w:rPr>
        <w:t>Eshab</w:t>
      </w:r>
      <w:proofErr w:type="spellEnd"/>
      <w:r w:rsidRPr="006947B4">
        <w:rPr>
          <w:rFonts w:ascii="Times New Roman" w:hAnsi="Times New Roman" w:cs="Times New Roman"/>
          <w:sz w:val="24"/>
          <w:szCs w:val="24"/>
        </w:rPr>
        <w:t xml:space="preserve">-ı </w:t>
      </w:r>
      <w:proofErr w:type="spellStart"/>
      <w:r w:rsidRPr="006947B4">
        <w:rPr>
          <w:rFonts w:ascii="Times New Roman" w:hAnsi="Times New Roman" w:cs="Times New Roman"/>
          <w:sz w:val="24"/>
          <w:szCs w:val="24"/>
        </w:rPr>
        <w:t>güzîn</w:t>
      </w:r>
      <w:proofErr w:type="spellEnd"/>
      <w:r w:rsidRPr="006947B4">
        <w:rPr>
          <w:rFonts w:ascii="Times New Roman" w:hAnsi="Times New Roman" w:cs="Times New Roman"/>
          <w:sz w:val="24"/>
          <w:szCs w:val="24"/>
        </w:rPr>
        <w:t xml:space="preserve"> hazret-i Ebu Bekrin böyle duasına ve yüksek himmetlerine </w:t>
      </w:r>
      <w:proofErr w:type="spellStart"/>
      <w:r w:rsidRPr="006947B4">
        <w:rPr>
          <w:rFonts w:ascii="Times New Roman" w:hAnsi="Times New Roman" w:cs="Times New Roman"/>
          <w:sz w:val="24"/>
          <w:szCs w:val="24"/>
        </w:rPr>
        <w:t>hayrân</w:t>
      </w:r>
      <w:proofErr w:type="spellEnd"/>
      <w:r w:rsidRPr="006947B4">
        <w:rPr>
          <w:rFonts w:ascii="Times New Roman" w:hAnsi="Times New Roman" w:cs="Times New Roman"/>
          <w:sz w:val="24"/>
          <w:szCs w:val="24"/>
        </w:rPr>
        <w:t xml:space="preserve"> olup, cümlesi </w:t>
      </w:r>
      <w:proofErr w:type="spellStart"/>
      <w:r w:rsidRPr="006947B4">
        <w:rPr>
          <w:rFonts w:ascii="Times New Roman" w:hAnsi="Times New Roman" w:cs="Times New Roman"/>
          <w:sz w:val="24"/>
          <w:szCs w:val="24"/>
        </w:rPr>
        <w:t>hayr</w:t>
      </w:r>
      <w:proofErr w:type="spellEnd"/>
      <w:r w:rsidRPr="006947B4">
        <w:rPr>
          <w:rFonts w:ascii="Times New Roman" w:hAnsi="Times New Roman" w:cs="Times New Roman"/>
          <w:sz w:val="24"/>
          <w:szCs w:val="24"/>
        </w:rPr>
        <w:t xml:space="preserve"> dua Ettiler “</w:t>
      </w:r>
      <w:proofErr w:type="spellStart"/>
      <w:r w:rsidRPr="006947B4">
        <w:rPr>
          <w:rFonts w:ascii="Times New Roman" w:hAnsi="Times New Roman" w:cs="Times New Roman"/>
          <w:sz w:val="24"/>
          <w:szCs w:val="24"/>
        </w:rPr>
        <w:t>rıdvânullahi</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aleyhim </w:t>
      </w:r>
      <w:proofErr w:type="spellStart"/>
      <w:r w:rsidRPr="006947B4">
        <w:rPr>
          <w:rFonts w:ascii="Times New Roman" w:hAnsi="Times New Roman" w:cs="Times New Roman"/>
          <w:sz w:val="24"/>
          <w:szCs w:val="24"/>
        </w:rPr>
        <w:t>ecmain</w:t>
      </w:r>
      <w:proofErr w:type="spellEnd"/>
      <w:r w:rsidRPr="006947B4">
        <w:rPr>
          <w:rFonts w:ascii="Times New Roman" w:hAnsi="Times New Roman" w:cs="Times New Roman"/>
          <w:sz w:val="24"/>
          <w:szCs w:val="24"/>
        </w:rPr>
        <w:t>”.</w:t>
      </w:r>
    </w:p>
    <w:p w14:paraId="41F85B6C" w14:textId="77777777" w:rsidR="006947B4" w:rsidRPr="006947B4" w:rsidRDefault="006947B4" w:rsidP="006947B4">
      <w:pPr>
        <w:jc w:val="both"/>
        <w:rPr>
          <w:rFonts w:ascii="Times New Roman" w:hAnsi="Times New Roman" w:cs="Times New Roman"/>
          <w:b/>
          <w:color w:val="156082" w:themeColor="accent1"/>
          <w:sz w:val="24"/>
          <w:szCs w:val="24"/>
          <w:u w:val="single"/>
        </w:rPr>
      </w:pPr>
      <w:r w:rsidRPr="006947B4">
        <w:rPr>
          <w:rFonts w:ascii="Times New Roman" w:hAnsi="Times New Roman" w:cs="Times New Roman"/>
          <w:b/>
          <w:color w:val="156082" w:themeColor="accent1"/>
          <w:sz w:val="24"/>
          <w:szCs w:val="24"/>
          <w:u w:val="single"/>
        </w:rPr>
        <w:t xml:space="preserve">Her iş niyetine göredir </w:t>
      </w:r>
    </w:p>
    <w:p w14:paraId="6FD822B6"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w:t>
      </w:r>
      <w:proofErr w:type="gramStart"/>
      <w:r w:rsidRPr="006947B4">
        <w:rPr>
          <w:rFonts w:ascii="Times New Roman" w:hAnsi="Times New Roman" w:cs="Times New Roman"/>
          <w:sz w:val="24"/>
          <w:szCs w:val="24"/>
        </w:rPr>
        <w:t>dinimizislam.com</w:t>
      </w:r>
      <w:proofErr w:type="gramEnd"/>
      <w:r w:rsidRPr="006947B4">
        <w:rPr>
          <w:rFonts w:ascii="Times New Roman" w:hAnsi="Times New Roman" w:cs="Times New Roman"/>
          <w:sz w:val="24"/>
          <w:szCs w:val="24"/>
        </w:rPr>
        <w:t>] Bir sultan, savaş için, muazzam bir ordu hazırlar. Tepeye çıkıp, ordunun olduğu vadiye bakar. (</w:t>
      </w:r>
      <w:proofErr w:type="spellStart"/>
      <w:r w:rsidRPr="006947B4">
        <w:rPr>
          <w:rFonts w:ascii="Times New Roman" w:hAnsi="Times New Roman" w:cs="Times New Roman"/>
          <w:sz w:val="24"/>
          <w:szCs w:val="24"/>
        </w:rPr>
        <w:t>Yâ</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Rabbî</w:t>
      </w:r>
      <w:proofErr w:type="spellEnd"/>
      <w:r w:rsidRPr="006947B4">
        <w:rPr>
          <w:rFonts w:ascii="Times New Roman" w:hAnsi="Times New Roman" w:cs="Times New Roman"/>
          <w:sz w:val="24"/>
          <w:szCs w:val="24"/>
        </w:rPr>
        <w:t xml:space="preserve">, bu ordumla beraber Peygamber efendimizin zamanında yaşasaydım </w:t>
      </w:r>
      <w:proofErr w:type="gramStart"/>
      <w:r w:rsidRPr="006947B4">
        <w:rPr>
          <w:rFonts w:ascii="Times New Roman" w:hAnsi="Times New Roman" w:cs="Times New Roman"/>
          <w:sz w:val="24"/>
          <w:szCs w:val="24"/>
        </w:rPr>
        <w:t>da,</w:t>
      </w:r>
      <w:proofErr w:type="gramEnd"/>
      <w:r w:rsidRPr="006947B4">
        <w:rPr>
          <w:rFonts w:ascii="Times New Roman" w:hAnsi="Times New Roman" w:cs="Times New Roman"/>
          <w:sz w:val="24"/>
          <w:szCs w:val="24"/>
        </w:rPr>
        <w:t xml:space="preserve"> Onun emrinde savaşa katılsaydım) diye içinden geçirir. Aradan zaman geçer, sultan vefat eder. Kıyamette, sadece bu niyetinin hürmetine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onu affedip Cennete koyar. Çünkü sevdiklerine o kadar yüksek kıymetler vermiş ki, kul bir şey yapamasa bile, kendi rızası için olan böyle ufacık bir niyeti, her şeyden çok daha kıymetli kabul ediyor.</w:t>
      </w:r>
    </w:p>
    <w:p w14:paraId="51B89036"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Dinimizde, ibadetlerde niyetin önemi büyüktür. Birkaç örnek verelim:</w:t>
      </w:r>
    </w:p>
    <w:p w14:paraId="30813744"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1- Su içerken içki içiyormuş gibi bardakları tokuşturmak günahtır. Çünkü </w:t>
      </w:r>
      <w:proofErr w:type="spellStart"/>
      <w:r w:rsidRPr="006947B4">
        <w:rPr>
          <w:rFonts w:ascii="Times New Roman" w:hAnsi="Times New Roman" w:cs="Times New Roman"/>
          <w:sz w:val="24"/>
          <w:szCs w:val="24"/>
        </w:rPr>
        <w:t>fâsıklara</w:t>
      </w:r>
      <w:proofErr w:type="spellEnd"/>
      <w:r w:rsidRPr="006947B4">
        <w:rPr>
          <w:rFonts w:ascii="Times New Roman" w:hAnsi="Times New Roman" w:cs="Times New Roman"/>
          <w:sz w:val="24"/>
          <w:szCs w:val="24"/>
        </w:rPr>
        <w:t xml:space="preserve"> benzemek olur. Bir hadis-i şerif:</w:t>
      </w:r>
    </w:p>
    <w:p w14:paraId="683208C3"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(Suyu alkollü içki içenler gibi içmek haramdır.) [</w:t>
      </w:r>
      <w:proofErr w:type="spellStart"/>
      <w:r w:rsidRPr="006947B4">
        <w:rPr>
          <w:rFonts w:ascii="Times New Roman" w:hAnsi="Times New Roman" w:cs="Times New Roman"/>
          <w:sz w:val="24"/>
          <w:szCs w:val="24"/>
        </w:rPr>
        <w:t>Redd-ül</w:t>
      </w:r>
      <w:proofErr w:type="spellEnd"/>
      <w:r w:rsidRPr="006947B4">
        <w:rPr>
          <w:rFonts w:ascii="Times New Roman" w:hAnsi="Times New Roman" w:cs="Times New Roman"/>
          <w:sz w:val="24"/>
          <w:szCs w:val="24"/>
        </w:rPr>
        <w:t xml:space="preserve"> Muhtar] (Mubah olan suyu içiyor, ama niyeti onu haram hâle getiriyor.)</w:t>
      </w:r>
    </w:p>
    <w:p w14:paraId="6287119B"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2- Bir kimse, komşusuna emanet olarak bıraktığı malı, komşunun zannederek çalsa, kendi malını aldığı hâlde, hırsızlık günahına girer. Niyeti onu harama sokmuş oluyor.</w:t>
      </w:r>
    </w:p>
    <w:p w14:paraId="72BB4F4E"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3- Cünüp biri, cünüplükten temizlenmeye niyet etmeden, denize dalıp çıksa, Hanefî’ye göre cünüplükten temizlenmiş olursa </w:t>
      </w:r>
      <w:proofErr w:type="gramStart"/>
      <w:r w:rsidRPr="006947B4">
        <w:rPr>
          <w:rFonts w:ascii="Times New Roman" w:hAnsi="Times New Roman" w:cs="Times New Roman"/>
          <w:sz w:val="24"/>
          <w:szCs w:val="24"/>
        </w:rPr>
        <w:t>da,</w:t>
      </w:r>
      <w:proofErr w:type="gramEnd"/>
      <w:r w:rsidRPr="006947B4">
        <w:rPr>
          <w:rFonts w:ascii="Times New Roman" w:hAnsi="Times New Roman" w:cs="Times New Roman"/>
          <w:sz w:val="24"/>
          <w:szCs w:val="24"/>
        </w:rPr>
        <w:t xml:space="preserve"> farz sevabı almış olmaz. Yapılan iş aynı, niyetsiz yapıldığı için farz sevabı alamıyor. </w:t>
      </w:r>
      <w:proofErr w:type="spellStart"/>
      <w:r w:rsidRPr="006947B4">
        <w:rPr>
          <w:rFonts w:ascii="Times New Roman" w:hAnsi="Times New Roman" w:cs="Times New Roman"/>
          <w:sz w:val="24"/>
          <w:szCs w:val="24"/>
        </w:rPr>
        <w:t>Mâlikî'de</w:t>
      </w:r>
      <w:proofErr w:type="spellEnd"/>
      <w:r w:rsidRPr="006947B4">
        <w:rPr>
          <w:rFonts w:ascii="Times New Roman" w:hAnsi="Times New Roman" w:cs="Times New Roman"/>
          <w:sz w:val="24"/>
          <w:szCs w:val="24"/>
        </w:rPr>
        <w:t xml:space="preserve"> ve </w:t>
      </w:r>
      <w:proofErr w:type="spellStart"/>
      <w:r w:rsidRPr="006947B4">
        <w:rPr>
          <w:rFonts w:ascii="Times New Roman" w:hAnsi="Times New Roman" w:cs="Times New Roman"/>
          <w:sz w:val="24"/>
          <w:szCs w:val="24"/>
        </w:rPr>
        <w:t>Şâfiî'de</w:t>
      </w:r>
      <w:proofErr w:type="spellEnd"/>
      <w:r w:rsidRPr="006947B4">
        <w:rPr>
          <w:rFonts w:ascii="Times New Roman" w:hAnsi="Times New Roman" w:cs="Times New Roman"/>
          <w:sz w:val="24"/>
          <w:szCs w:val="24"/>
        </w:rPr>
        <w:t xml:space="preserve"> ise niyet farz olduğu için gusletmiş sayılmaz.</w:t>
      </w:r>
    </w:p>
    <w:p w14:paraId="16DE6809"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4- Cünüp biri, elini toprağa sürerek teyemmüm etse, niyet etmezse cünüplükten temizlenmiş olmaz. Teyemmümde niyet farzdır. Niyetsiz de elini toprağa sürüyor, niyet ederek de sürüyor. Yani yapılan iş aynıdır, ama niyetli yaparsa temizlenmiş oluyor, niyetsiz yapılınca, temizlenmiş olmuyor</w:t>
      </w:r>
    </w:p>
    <w:p w14:paraId="6D49EF1E"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5- </w:t>
      </w:r>
      <w:proofErr w:type="gramStart"/>
      <w:r w:rsidRPr="006947B4">
        <w:rPr>
          <w:rFonts w:ascii="Times New Roman" w:hAnsi="Times New Roman" w:cs="Times New Roman"/>
          <w:sz w:val="24"/>
          <w:szCs w:val="24"/>
        </w:rPr>
        <w:t>Beşeri</w:t>
      </w:r>
      <w:proofErr w:type="gramEnd"/>
      <w:r w:rsidRPr="006947B4">
        <w:rPr>
          <w:rFonts w:ascii="Times New Roman" w:hAnsi="Times New Roman" w:cs="Times New Roman"/>
          <w:sz w:val="24"/>
          <w:szCs w:val="24"/>
        </w:rPr>
        <w:t xml:space="preserve"> kanunlarda bile, aynı kaide geçerlidir. Mesela, biri öldürmek kastıyla kurşun atsa, fakat kurşun isabet etmese veya sadece yaralasa, yine öldürmüş gibi cezaya çarptırılır. Tersine, korkutmak niyetiyle havaya kurşun atarken, kurşun gelip o kişiyi öldürse, kasıt olmadığı için cezası aynı olmaz. Yapılan iş aynı, fakat niyet onun hükmünü değiştiriyor.</w:t>
      </w:r>
    </w:p>
    <w:p w14:paraId="48674789"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6- Kurt zannedilerek ormandaki bir karaltıya ateş edilse, sonradan o karaltının bir insan olduğu anlaşılsa, kasıt olmadığı için sadece ihmal cezası verilir. Kasten öldürseydi, cezası ağır olurdu. Yapılan iş aynı, ama niyetle hüküm değişiyor.</w:t>
      </w:r>
    </w:p>
    <w:p w14:paraId="3D303381"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7- Bir kimse, niyet etmeden, namazda yapılan hareketleri yapsa, okunacak dua ve </w:t>
      </w:r>
      <w:proofErr w:type="spellStart"/>
      <w:r w:rsidRPr="006947B4">
        <w:rPr>
          <w:rFonts w:ascii="Times New Roman" w:hAnsi="Times New Roman" w:cs="Times New Roman"/>
          <w:sz w:val="24"/>
          <w:szCs w:val="24"/>
        </w:rPr>
        <w:t>sûreleri</w:t>
      </w:r>
      <w:proofErr w:type="spellEnd"/>
      <w:r w:rsidRPr="006947B4">
        <w:rPr>
          <w:rFonts w:ascii="Times New Roman" w:hAnsi="Times New Roman" w:cs="Times New Roman"/>
          <w:sz w:val="24"/>
          <w:szCs w:val="24"/>
        </w:rPr>
        <w:t xml:space="preserve"> okusa, namaz kılmış olmaz. Namaza niyet etmiş olması farzdır. Yapılan hareketler ve okunanların hepsi aynı olmasına rağmen niyet olmadığı için namaz kılmış sayılmaz.</w:t>
      </w:r>
    </w:p>
    <w:p w14:paraId="7D34A271" w14:textId="77777777" w:rsidR="006947B4" w:rsidRPr="006947B4" w:rsidRDefault="006947B4" w:rsidP="006947B4">
      <w:pPr>
        <w:jc w:val="both"/>
        <w:rPr>
          <w:rFonts w:ascii="Times New Roman" w:hAnsi="Times New Roman" w:cs="Times New Roman"/>
          <w:sz w:val="24"/>
          <w:szCs w:val="24"/>
        </w:rPr>
      </w:pPr>
    </w:p>
    <w:p w14:paraId="6748CD4C" w14:textId="77777777" w:rsidR="006947B4" w:rsidRPr="006947B4" w:rsidRDefault="006947B4" w:rsidP="006947B4">
      <w:pPr>
        <w:jc w:val="both"/>
        <w:rPr>
          <w:rFonts w:ascii="Times New Roman" w:hAnsi="Times New Roman" w:cs="Times New Roman"/>
          <w:b/>
          <w:color w:val="156082" w:themeColor="accent1"/>
          <w:sz w:val="24"/>
          <w:szCs w:val="24"/>
          <w:u w:val="single"/>
        </w:rPr>
      </w:pPr>
      <w:r w:rsidRPr="006947B4">
        <w:rPr>
          <w:rFonts w:ascii="Times New Roman" w:hAnsi="Times New Roman" w:cs="Times New Roman"/>
          <w:b/>
          <w:color w:val="156082" w:themeColor="accent1"/>
          <w:sz w:val="24"/>
          <w:szCs w:val="24"/>
          <w:u w:val="single"/>
        </w:rPr>
        <w:t>İyi niyetle günah işlemek</w:t>
      </w:r>
    </w:p>
    <w:p w14:paraId="6EF8CD60"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[Tam İlmihal] Günahlar, niyetsiz veya iyi niyet ederek işlenirse, günah olmaktan çıkmaz. (Ameller, niyete göre iyi veya kötü olur) hadis-i şerifi, </w:t>
      </w:r>
      <w:proofErr w:type="spellStart"/>
      <w:r w:rsidRPr="006947B4">
        <w:rPr>
          <w:rFonts w:ascii="Times New Roman" w:hAnsi="Times New Roman" w:cs="Times New Roman"/>
          <w:sz w:val="24"/>
          <w:szCs w:val="24"/>
        </w:rPr>
        <w:t>taatlara</w:t>
      </w:r>
      <w:proofErr w:type="spellEnd"/>
      <w:r w:rsidRPr="006947B4">
        <w:rPr>
          <w:rFonts w:ascii="Times New Roman" w:hAnsi="Times New Roman" w:cs="Times New Roman"/>
          <w:sz w:val="24"/>
          <w:szCs w:val="24"/>
        </w:rPr>
        <w:t xml:space="preserve"> ve mübahlara niyete göre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verileceğini bildirmektedir. Bir kimse, birinin gönlünü almak için başkasını incitse veya başkasının malı ile sadaka </w:t>
      </w:r>
      <w:proofErr w:type="gramStart"/>
      <w:r w:rsidRPr="006947B4">
        <w:rPr>
          <w:rFonts w:ascii="Times New Roman" w:hAnsi="Times New Roman" w:cs="Times New Roman"/>
          <w:sz w:val="24"/>
          <w:szCs w:val="24"/>
        </w:rPr>
        <w:t>verse,</w:t>
      </w:r>
      <w:proofErr w:type="gramEnd"/>
      <w:r w:rsidRPr="006947B4">
        <w:rPr>
          <w:rFonts w:ascii="Times New Roman" w:hAnsi="Times New Roman" w:cs="Times New Roman"/>
          <w:sz w:val="24"/>
          <w:szCs w:val="24"/>
        </w:rPr>
        <w:t xml:space="preserve"> yahut haram para ile </w:t>
      </w:r>
      <w:proofErr w:type="spellStart"/>
      <w:r w:rsidRPr="006947B4">
        <w:rPr>
          <w:rFonts w:ascii="Times New Roman" w:hAnsi="Times New Roman" w:cs="Times New Roman"/>
          <w:sz w:val="24"/>
          <w:szCs w:val="24"/>
        </w:rPr>
        <w:t>mekteb</w:t>
      </w:r>
      <w:proofErr w:type="spellEnd"/>
      <w:r w:rsidRPr="006947B4">
        <w:rPr>
          <w:rFonts w:ascii="Times New Roman" w:hAnsi="Times New Roman" w:cs="Times New Roman"/>
          <w:sz w:val="24"/>
          <w:szCs w:val="24"/>
        </w:rPr>
        <w:t xml:space="preserve">, cami yaptırsa, bunlara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verilmez. Bunlara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beklemek, cahillik olur. Zulüm, günah, iyi niyet ile işlenirse, yine günah olur. Böyle işleri yapmamak </w:t>
      </w:r>
      <w:proofErr w:type="spellStart"/>
      <w:r w:rsidRPr="006947B4">
        <w:rPr>
          <w:rFonts w:ascii="Times New Roman" w:hAnsi="Times New Roman" w:cs="Times New Roman"/>
          <w:sz w:val="24"/>
          <w:szCs w:val="24"/>
        </w:rPr>
        <w:t>sevabdır</w:t>
      </w:r>
      <w:proofErr w:type="spellEnd"/>
      <w:r w:rsidRPr="006947B4">
        <w:rPr>
          <w:rFonts w:ascii="Times New Roman" w:hAnsi="Times New Roman" w:cs="Times New Roman"/>
          <w:sz w:val="24"/>
          <w:szCs w:val="24"/>
        </w:rPr>
        <w:t xml:space="preserve">. Bilerek yaparsa, büyük günah olur. Günah olduğunu </w:t>
      </w:r>
      <w:proofErr w:type="spellStart"/>
      <w:r w:rsidRPr="006947B4">
        <w:rPr>
          <w:rFonts w:ascii="Times New Roman" w:hAnsi="Times New Roman" w:cs="Times New Roman"/>
          <w:sz w:val="24"/>
          <w:szCs w:val="24"/>
        </w:rPr>
        <w:t>bilmiyerek</w:t>
      </w:r>
      <w:proofErr w:type="spellEnd"/>
      <w:r w:rsidRPr="006947B4">
        <w:rPr>
          <w:rFonts w:ascii="Times New Roman" w:hAnsi="Times New Roman" w:cs="Times New Roman"/>
          <w:sz w:val="24"/>
          <w:szCs w:val="24"/>
        </w:rPr>
        <w:t xml:space="preserve"> yaparsa, </w:t>
      </w:r>
      <w:proofErr w:type="spellStart"/>
      <w:r w:rsidRPr="006947B4">
        <w:rPr>
          <w:rFonts w:ascii="Times New Roman" w:hAnsi="Times New Roman" w:cs="Times New Roman"/>
          <w:sz w:val="24"/>
          <w:szCs w:val="24"/>
        </w:rPr>
        <w:t>müslümanların</w:t>
      </w:r>
      <w:proofErr w:type="spellEnd"/>
      <w:r w:rsidRPr="006947B4">
        <w:rPr>
          <w:rFonts w:ascii="Times New Roman" w:hAnsi="Times New Roman" w:cs="Times New Roman"/>
          <w:sz w:val="24"/>
          <w:szCs w:val="24"/>
        </w:rPr>
        <w:t xml:space="preserve"> çoğunun bildiği şeyleri onun bilmemesi, öğrenmemesi de günah olur.</w:t>
      </w:r>
    </w:p>
    <w:p w14:paraId="59EBC3E0" w14:textId="77777777" w:rsidR="006947B4" w:rsidRPr="006947B4" w:rsidRDefault="006947B4" w:rsidP="006947B4">
      <w:pPr>
        <w:jc w:val="both"/>
        <w:rPr>
          <w:rFonts w:ascii="Times New Roman" w:hAnsi="Times New Roman" w:cs="Times New Roman"/>
          <w:sz w:val="24"/>
          <w:szCs w:val="24"/>
        </w:rPr>
      </w:pPr>
    </w:p>
    <w:p w14:paraId="44C646B6" w14:textId="77777777" w:rsidR="006947B4" w:rsidRPr="006947B4" w:rsidRDefault="006947B4" w:rsidP="006947B4">
      <w:pPr>
        <w:jc w:val="both"/>
        <w:rPr>
          <w:rFonts w:ascii="Times New Roman" w:hAnsi="Times New Roman" w:cs="Times New Roman"/>
          <w:b/>
          <w:color w:val="156082" w:themeColor="accent1"/>
          <w:sz w:val="24"/>
          <w:szCs w:val="24"/>
          <w:u w:val="single"/>
        </w:rPr>
      </w:pPr>
      <w:r w:rsidRPr="006947B4">
        <w:rPr>
          <w:rFonts w:ascii="Times New Roman" w:hAnsi="Times New Roman" w:cs="Times New Roman"/>
          <w:b/>
          <w:color w:val="156082" w:themeColor="accent1"/>
          <w:sz w:val="24"/>
          <w:szCs w:val="24"/>
          <w:u w:val="single"/>
        </w:rPr>
        <w:t>Aynı işi yaparken daha fazla sevap kazanma formülü</w:t>
      </w:r>
    </w:p>
    <w:p w14:paraId="059381E6"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[Tam İlmihal] Güzel niyetlerle </w:t>
      </w:r>
      <w:proofErr w:type="spellStart"/>
      <w:r w:rsidRPr="006947B4">
        <w:rPr>
          <w:rFonts w:ascii="Times New Roman" w:hAnsi="Times New Roman" w:cs="Times New Roman"/>
          <w:sz w:val="24"/>
          <w:szCs w:val="24"/>
        </w:rPr>
        <w:t>taatın</w:t>
      </w:r>
      <w:proofErr w:type="spellEnd"/>
      <w:r w:rsidRPr="006947B4">
        <w:rPr>
          <w:rFonts w:ascii="Times New Roman" w:hAnsi="Times New Roman" w:cs="Times New Roman"/>
          <w:sz w:val="24"/>
          <w:szCs w:val="24"/>
        </w:rPr>
        <w:t xml:space="preserve"> sevabı </w:t>
      </w:r>
      <w:proofErr w:type="spellStart"/>
      <w:r w:rsidRPr="006947B4">
        <w:rPr>
          <w:rFonts w:ascii="Times New Roman" w:hAnsi="Times New Roman" w:cs="Times New Roman"/>
          <w:sz w:val="24"/>
          <w:szCs w:val="24"/>
        </w:rPr>
        <w:t>artdırılır</w:t>
      </w:r>
      <w:proofErr w:type="spellEnd"/>
      <w:r w:rsidRPr="006947B4">
        <w:rPr>
          <w:rFonts w:ascii="Times New Roman" w:hAnsi="Times New Roman" w:cs="Times New Roman"/>
          <w:sz w:val="24"/>
          <w:szCs w:val="24"/>
        </w:rPr>
        <w:t xml:space="preserve">. Mesela, camide oturmak, </w:t>
      </w:r>
      <w:proofErr w:type="spellStart"/>
      <w:r w:rsidRPr="006947B4">
        <w:rPr>
          <w:rFonts w:ascii="Times New Roman" w:hAnsi="Times New Roman" w:cs="Times New Roman"/>
          <w:sz w:val="24"/>
          <w:szCs w:val="24"/>
        </w:rPr>
        <w:t>taattır</w:t>
      </w:r>
      <w:proofErr w:type="spellEnd"/>
      <w:r w:rsidRPr="006947B4">
        <w:rPr>
          <w:rFonts w:ascii="Times New Roman" w:hAnsi="Times New Roman" w:cs="Times New Roman"/>
          <w:sz w:val="24"/>
          <w:szCs w:val="24"/>
        </w:rPr>
        <w:t xml:space="preserve">. Mescidin,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teâlânın</w:t>
      </w:r>
      <w:proofErr w:type="spellEnd"/>
      <w:r w:rsidRPr="006947B4">
        <w:rPr>
          <w:rFonts w:ascii="Times New Roman" w:hAnsi="Times New Roman" w:cs="Times New Roman"/>
          <w:sz w:val="24"/>
          <w:szCs w:val="24"/>
        </w:rPr>
        <w:t xml:space="preserve"> evi olduğunu düşünerek,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teâlânın</w:t>
      </w:r>
      <w:proofErr w:type="spellEnd"/>
      <w:r w:rsidRPr="006947B4">
        <w:rPr>
          <w:rFonts w:ascii="Times New Roman" w:hAnsi="Times New Roman" w:cs="Times New Roman"/>
          <w:sz w:val="24"/>
          <w:szCs w:val="24"/>
        </w:rPr>
        <w:t xml:space="preserve"> evini </w:t>
      </w:r>
      <w:proofErr w:type="spellStart"/>
      <w:r w:rsidRPr="006947B4">
        <w:rPr>
          <w:rFonts w:ascii="Times New Roman" w:hAnsi="Times New Roman" w:cs="Times New Roman"/>
          <w:sz w:val="24"/>
          <w:szCs w:val="24"/>
        </w:rPr>
        <w:t>ziyâreti</w:t>
      </w:r>
      <w:proofErr w:type="spellEnd"/>
      <w:r w:rsidRPr="006947B4">
        <w:rPr>
          <w:rFonts w:ascii="Times New Roman" w:hAnsi="Times New Roman" w:cs="Times New Roman"/>
          <w:sz w:val="24"/>
          <w:szCs w:val="24"/>
        </w:rPr>
        <w:t xml:space="preserve"> de niyet ederse, sevabı daha çok olur. Namaz kılmağı beklemek için de niyet ederse ve dışarda gözü, kulağı günah işlemesin diye de ve mescitte itikaf ederek ahireti düşünmeği </w:t>
      </w:r>
      <w:proofErr w:type="gramStart"/>
      <w:r w:rsidRPr="006947B4">
        <w:rPr>
          <w:rFonts w:ascii="Times New Roman" w:hAnsi="Times New Roman" w:cs="Times New Roman"/>
          <w:sz w:val="24"/>
          <w:szCs w:val="24"/>
        </w:rPr>
        <w:t>de,</w:t>
      </w:r>
      <w:proofErr w:type="gramEnd"/>
      <w:r w:rsidRPr="006947B4">
        <w:rPr>
          <w:rFonts w:ascii="Times New Roman" w:hAnsi="Times New Roman" w:cs="Times New Roman"/>
          <w:sz w:val="24"/>
          <w:szCs w:val="24"/>
        </w:rPr>
        <w:t xml:space="preserve"> mescitte,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teâlânın</w:t>
      </w:r>
      <w:proofErr w:type="spellEnd"/>
      <w:r w:rsidRPr="006947B4">
        <w:rPr>
          <w:rFonts w:ascii="Times New Roman" w:hAnsi="Times New Roman" w:cs="Times New Roman"/>
          <w:sz w:val="24"/>
          <w:szCs w:val="24"/>
        </w:rPr>
        <w:t xml:space="preserve"> adını zikir etmeği de, orada </w:t>
      </w:r>
      <w:proofErr w:type="spellStart"/>
      <w:r w:rsidRPr="006947B4">
        <w:rPr>
          <w:rFonts w:ascii="Times New Roman" w:hAnsi="Times New Roman" w:cs="Times New Roman"/>
          <w:sz w:val="24"/>
          <w:szCs w:val="24"/>
        </w:rPr>
        <w:t>emr</w:t>
      </w:r>
      <w:proofErr w:type="spellEnd"/>
      <w:r w:rsidRPr="006947B4">
        <w:rPr>
          <w:rFonts w:ascii="Times New Roman" w:hAnsi="Times New Roman" w:cs="Times New Roman"/>
          <w:sz w:val="24"/>
          <w:szCs w:val="24"/>
        </w:rPr>
        <w:t xml:space="preserve">-i maruf ve </w:t>
      </w:r>
      <w:proofErr w:type="spellStart"/>
      <w:r w:rsidRPr="006947B4">
        <w:rPr>
          <w:rFonts w:ascii="Times New Roman" w:hAnsi="Times New Roman" w:cs="Times New Roman"/>
          <w:sz w:val="24"/>
          <w:szCs w:val="24"/>
        </w:rPr>
        <w:t>nehy</w:t>
      </w:r>
      <w:proofErr w:type="spellEnd"/>
      <w:r w:rsidRPr="006947B4">
        <w:rPr>
          <w:rFonts w:ascii="Times New Roman" w:hAnsi="Times New Roman" w:cs="Times New Roman"/>
          <w:sz w:val="24"/>
          <w:szCs w:val="24"/>
        </w:rPr>
        <w:t xml:space="preserve">-i </w:t>
      </w:r>
      <w:proofErr w:type="spellStart"/>
      <w:r w:rsidRPr="006947B4">
        <w:rPr>
          <w:rFonts w:ascii="Times New Roman" w:hAnsi="Times New Roman" w:cs="Times New Roman"/>
          <w:sz w:val="24"/>
          <w:szCs w:val="24"/>
        </w:rPr>
        <w:t>münker</w:t>
      </w:r>
      <w:proofErr w:type="spellEnd"/>
      <w:r w:rsidRPr="006947B4">
        <w:rPr>
          <w:rFonts w:ascii="Times New Roman" w:hAnsi="Times New Roman" w:cs="Times New Roman"/>
          <w:sz w:val="24"/>
          <w:szCs w:val="24"/>
        </w:rPr>
        <w:t xml:space="preserve"> etmeği, yani vaaz etmeği de, vaaz dinlemeği de, yahut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teâlâdan</w:t>
      </w:r>
      <w:proofErr w:type="spellEnd"/>
      <w:r w:rsidRPr="006947B4">
        <w:rPr>
          <w:rFonts w:ascii="Times New Roman" w:hAnsi="Times New Roman" w:cs="Times New Roman"/>
          <w:sz w:val="24"/>
          <w:szCs w:val="24"/>
        </w:rPr>
        <w:t xml:space="preserve"> hayâ ederek edepli olmağı da niyet ederse, her niyeti için ayrı </w:t>
      </w:r>
      <w:proofErr w:type="spellStart"/>
      <w:r w:rsidRPr="006947B4">
        <w:rPr>
          <w:rFonts w:ascii="Times New Roman" w:hAnsi="Times New Roman" w:cs="Times New Roman"/>
          <w:sz w:val="24"/>
          <w:szCs w:val="24"/>
        </w:rPr>
        <w:t>sevablara</w:t>
      </w:r>
      <w:proofErr w:type="spellEnd"/>
      <w:r w:rsidRPr="006947B4">
        <w:rPr>
          <w:rFonts w:ascii="Times New Roman" w:hAnsi="Times New Roman" w:cs="Times New Roman"/>
          <w:sz w:val="24"/>
          <w:szCs w:val="24"/>
        </w:rPr>
        <w:t xml:space="preserve"> kavuşur. Her </w:t>
      </w:r>
      <w:proofErr w:type="spellStart"/>
      <w:r w:rsidRPr="006947B4">
        <w:rPr>
          <w:rFonts w:ascii="Times New Roman" w:hAnsi="Times New Roman" w:cs="Times New Roman"/>
          <w:sz w:val="24"/>
          <w:szCs w:val="24"/>
        </w:rPr>
        <w:t>taatda</w:t>
      </w:r>
      <w:proofErr w:type="spellEnd"/>
      <w:r w:rsidRPr="006947B4">
        <w:rPr>
          <w:rFonts w:ascii="Times New Roman" w:hAnsi="Times New Roman" w:cs="Times New Roman"/>
          <w:sz w:val="24"/>
          <w:szCs w:val="24"/>
        </w:rPr>
        <w:t xml:space="preserve"> böyle çeşitli niyetler ve </w:t>
      </w:r>
      <w:proofErr w:type="spellStart"/>
      <w:r w:rsidRPr="006947B4">
        <w:rPr>
          <w:rFonts w:ascii="Times New Roman" w:hAnsi="Times New Roman" w:cs="Times New Roman"/>
          <w:sz w:val="24"/>
          <w:szCs w:val="24"/>
        </w:rPr>
        <w:t>sevablar</w:t>
      </w:r>
      <w:proofErr w:type="spellEnd"/>
      <w:r w:rsidRPr="006947B4">
        <w:rPr>
          <w:rFonts w:ascii="Times New Roman" w:hAnsi="Times New Roman" w:cs="Times New Roman"/>
          <w:sz w:val="24"/>
          <w:szCs w:val="24"/>
        </w:rPr>
        <w:t xml:space="preserve"> da vardır.</w:t>
      </w:r>
    </w:p>
    <w:p w14:paraId="06EAF680" w14:textId="77777777" w:rsidR="006947B4" w:rsidRPr="006947B4" w:rsidRDefault="006947B4" w:rsidP="006947B4">
      <w:pPr>
        <w:jc w:val="both"/>
        <w:rPr>
          <w:rFonts w:ascii="Times New Roman" w:hAnsi="Times New Roman" w:cs="Times New Roman"/>
          <w:b/>
          <w:sz w:val="24"/>
          <w:szCs w:val="24"/>
        </w:rPr>
      </w:pPr>
    </w:p>
    <w:p w14:paraId="7EFF4AD6" w14:textId="77777777" w:rsidR="006947B4" w:rsidRPr="006947B4" w:rsidRDefault="006947B4" w:rsidP="006947B4">
      <w:pPr>
        <w:jc w:val="both"/>
        <w:rPr>
          <w:rFonts w:ascii="Times New Roman" w:hAnsi="Times New Roman" w:cs="Times New Roman"/>
          <w:b/>
          <w:color w:val="156082" w:themeColor="accent1"/>
          <w:sz w:val="24"/>
          <w:szCs w:val="24"/>
          <w:u w:val="single"/>
        </w:rPr>
      </w:pPr>
      <w:r w:rsidRPr="006947B4">
        <w:rPr>
          <w:rFonts w:ascii="Times New Roman" w:hAnsi="Times New Roman" w:cs="Times New Roman"/>
          <w:b/>
          <w:color w:val="156082" w:themeColor="accent1"/>
          <w:sz w:val="24"/>
          <w:szCs w:val="24"/>
          <w:u w:val="single"/>
        </w:rPr>
        <w:t>Mübah işlerde de niyeti ihmal etmemeli</w:t>
      </w:r>
    </w:p>
    <w:p w14:paraId="22E6F8BE"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[Tam İlmihal] Her mübah, iyi niyet ile yapılınca </w:t>
      </w:r>
      <w:proofErr w:type="spellStart"/>
      <w:r w:rsidRPr="006947B4">
        <w:rPr>
          <w:rFonts w:ascii="Times New Roman" w:hAnsi="Times New Roman" w:cs="Times New Roman"/>
          <w:sz w:val="24"/>
          <w:szCs w:val="24"/>
        </w:rPr>
        <w:t>taat</w:t>
      </w:r>
      <w:proofErr w:type="spellEnd"/>
      <w:r w:rsidRPr="006947B4">
        <w:rPr>
          <w:rFonts w:ascii="Times New Roman" w:hAnsi="Times New Roman" w:cs="Times New Roman"/>
          <w:sz w:val="24"/>
          <w:szCs w:val="24"/>
        </w:rPr>
        <w:t xml:space="preserve"> olur. Kötü niyet ile yapılınca, günah olur. Koku sürünen, iyi giyinen kimse, dünya lezzeti için veya gösteriş yapmak, öğünmek için veya kendini kıymetlendirmek </w:t>
      </w:r>
      <w:proofErr w:type="gramStart"/>
      <w:r w:rsidRPr="006947B4">
        <w:rPr>
          <w:rFonts w:ascii="Times New Roman" w:hAnsi="Times New Roman" w:cs="Times New Roman"/>
          <w:sz w:val="24"/>
          <w:szCs w:val="24"/>
        </w:rPr>
        <w:t>için,</w:t>
      </w:r>
      <w:proofErr w:type="gramEnd"/>
      <w:r w:rsidRPr="006947B4">
        <w:rPr>
          <w:rFonts w:ascii="Times New Roman" w:hAnsi="Times New Roman" w:cs="Times New Roman"/>
          <w:sz w:val="24"/>
          <w:szCs w:val="24"/>
        </w:rPr>
        <w:t xml:space="preserve"> yahut yabancı kadınları, kızları avlamak için şık giyinirse, günah işlemiş olur. Dünya lezzetini tatmak için olan niyetine azap verilmez ise </w:t>
      </w:r>
      <w:proofErr w:type="gramStart"/>
      <w:r w:rsidRPr="006947B4">
        <w:rPr>
          <w:rFonts w:ascii="Times New Roman" w:hAnsi="Times New Roman" w:cs="Times New Roman"/>
          <w:sz w:val="24"/>
          <w:szCs w:val="24"/>
        </w:rPr>
        <w:t>de,</w:t>
      </w:r>
      <w:proofErr w:type="gramEnd"/>
      <w:r w:rsidRPr="006947B4">
        <w:rPr>
          <w:rFonts w:ascii="Times New Roman" w:hAnsi="Times New Roman" w:cs="Times New Roman"/>
          <w:sz w:val="24"/>
          <w:szCs w:val="24"/>
        </w:rPr>
        <w:t xml:space="preserve"> ahiret nimetlerinin azalmasına sebep olur. Başka niyetleri için azap görür. Bu kimse, sünnet olduğu için koku sürünür, şık giyinirse, </w:t>
      </w:r>
      <w:proofErr w:type="spellStart"/>
      <w:r w:rsidRPr="006947B4">
        <w:rPr>
          <w:rFonts w:ascii="Times New Roman" w:hAnsi="Times New Roman" w:cs="Times New Roman"/>
          <w:sz w:val="24"/>
          <w:szCs w:val="24"/>
        </w:rPr>
        <w:t>câmi’e</w:t>
      </w:r>
      <w:proofErr w:type="spellEnd"/>
      <w:r w:rsidRPr="006947B4">
        <w:rPr>
          <w:rFonts w:ascii="Times New Roman" w:hAnsi="Times New Roman" w:cs="Times New Roman"/>
          <w:sz w:val="24"/>
          <w:szCs w:val="24"/>
        </w:rPr>
        <w:t xml:space="preserve"> saygı için, camide yanına oturan </w:t>
      </w:r>
      <w:proofErr w:type="spellStart"/>
      <w:r w:rsidRPr="006947B4">
        <w:rPr>
          <w:rFonts w:ascii="Times New Roman" w:hAnsi="Times New Roman" w:cs="Times New Roman"/>
          <w:sz w:val="24"/>
          <w:szCs w:val="24"/>
        </w:rPr>
        <w:t>müslümanları</w:t>
      </w:r>
      <w:proofErr w:type="spellEnd"/>
      <w:r w:rsidRPr="006947B4">
        <w:rPr>
          <w:rFonts w:ascii="Times New Roman" w:hAnsi="Times New Roman" w:cs="Times New Roman"/>
          <w:sz w:val="24"/>
          <w:szCs w:val="24"/>
        </w:rPr>
        <w:t xml:space="preserve"> incitmemek için, temiz olmak için, sıhhatli olmak için, </w:t>
      </w:r>
      <w:proofErr w:type="spellStart"/>
      <w:r w:rsidRPr="006947B4">
        <w:rPr>
          <w:rFonts w:ascii="Times New Roman" w:hAnsi="Times New Roman" w:cs="Times New Roman"/>
          <w:sz w:val="24"/>
          <w:szCs w:val="24"/>
        </w:rPr>
        <w:t>islamın</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vakârını</w:t>
      </w:r>
      <w:proofErr w:type="spellEnd"/>
      <w:r w:rsidRPr="006947B4">
        <w:rPr>
          <w:rFonts w:ascii="Times New Roman" w:hAnsi="Times New Roman" w:cs="Times New Roman"/>
          <w:sz w:val="24"/>
          <w:szCs w:val="24"/>
        </w:rPr>
        <w:t xml:space="preserve">, şerefini korumak için niyet edince, her niyeti için ayrı </w:t>
      </w:r>
      <w:proofErr w:type="spellStart"/>
      <w:r w:rsidRPr="006947B4">
        <w:rPr>
          <w:rFonts w:ascii="Times New Roman" w:hAnsi="Times New Roman" w:cs="Times New Roman"/>
          <w:sz w:val="24"/>
          <w:szCs w:val="24"/>
        </w:rPr>
        <w:t>sevablar</w:t>
      </w:r>
      <w:proofErr w:type="spellEnd"/>
      <w:r w:rsidRPr="006947B4">
        <w:rPr>
          <w:rFonts w:ascii="Times New Roman" w:hAnsi="Times New Roman" w:cs="Times New Roman"/>
          <w:sz w:val="24"/>
          <w:szCs w:val="24"/>
        </w:rPr>
        <w:t xml:space="preserve"> kazanır. Bazı âlimler buyuruyor ki, her mübah </w:t>
      </w:r>
      <w:proofErr w:type="spellStart"/>
      <w:r w:rsidRPr="006947B4">
        <w:rPr>
          <w:rFonts w:ascii="Times New Roman" w:hAnsi="Times New Roman" w:cs="Times New Roman"/>
          <w:sz w:val="24"/>
          <w:szCs w:val="24"/>
        </w:rPr>
        <w:t>işde</w:t>
      </w:r>
      <w:proofErr w:type="spellEnd"/>
      <w:r w:rsidRPr="006947B4">
        <w:rPr>
          <w:rFonts w:ascii="Times New Roman" w:hAnsi="Times New Roman" w:cs="Times New Roman"/>
          <w:sz w:val="24"/>
          <w:szCs w:val="24"/>
        </w:rPr>
        <w:t xml:space="preserve">, hatta </w:t>
      </w:r>
      <w:proofErr w:type="spellStart"/>
      <w:r w:rsidRPr="006947B4">
        <w:rPr>
          <w:rFonts w:ascii="Times New Roman" w:hAnsi="Times New Roman" w:cs="Times New Roman"/>
          <w:sz w:val="24"/>
          <w:szCs w:val="24"/>
        </w:rPr>
        <w:t>yimede</w:t>
      </w:r>
      <w:proofErr w:type="spellEnd"/>
      <w:r w:rsidRPr="006947B4">
        <w:rPr>
          <w:rFonts w:ascii="Times New Roman" w:hAnsi="Times New Roman" w:cs="Times New Roman"/>
          <w:sz w:val="24"/>
          <w:szCs w:val="24"/>
        </w:rPr>
        <w:t xml:space="preserve">, içmede, uyumada ve halâya girmekte bile iyi niyet etmeği unutmamalıdır. İnsan, mübah bir işe başlarken, niyetine dikkat etmelidir. Niyeti iyi ise, o işi yapmalıdır. Niyeti, yalnız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için olmazsa, yapmamalıdır. Hadis-i şerifte,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sizin suretlerinize, mallarınıza, bakmaz. </w:t>
      </w:r>
      <w:proofErr w:type="spellStart"/>
      <w:r w:rsidRPr="006947B4">
        <w:rPr>
          <w:rFonts w:ascii="Times New Roman" w:hAnsi="Times New Roman" w:cs="Times New Roman"/>
          <w:sz w:val="24"/>
          <w:szCs w:val="24"/>
        </w:rPr>
        <w:t>Kalblerinize</w:t>
      </w:r>
      <w:proofErr w:type="spellEnd"/>
      <w:r w:rsidRPr="006947B4">
        <w:rPr>
          <w:rFonts w:ascii="Times New Roman" w:hAnsi="Times New Roman" w:cs="Times New Roman"/>
          <w:sz w:val="24"/>
          <w:szCs w:val="24"/>
        </w:rPr>
        <w:t xml:space="preserve"> ve amellerinize bakar) buyuruldu. Yani,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insanın yeni, temiz elbisesine, hayrat ve hasenatına, malına, rütbesine bakarak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ve ikram vermez. Bunları ne düşünce </w:t>
      </w:r>
      <w:proofErr w:type="gramStart"/>
      <w:r w:rsidRPr="006947B4">
        <w:rPr>
          <w:rFonts w:ascii="Times New Roman" w:hAnsi="Times New Roman" w:cs="Times New Roman"/>
          <w:sz w:val="24"/>
          <w:szCs w:val="24"/>
        </w:rPr>
        <w:t>ile,</w:t>
      </w:r>
      <w:proofErr w:type="gramEnd"/>
      <w:r w:rsidRPr="006947B4">
        <w:rPr>
          <w:rFonts w:ascii="Times New Roman" w:hAnsi="Times New Roman" w:cs="Times New Roman"/>
          <w:sz w:val="24"/>
          <w:szCs w:val="24"/>
        </w:rPr>
        <w:t xml:space="preserve"> ne niyet ile yaptığına bakarak,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veya azap verir.</w:t>
      </w:r>
    </w:p>
    <w:p w14:paraId="11E15463" w14:textId="77777777" w:rsidR="006947B4" w:rsidRPr="006947B4" w:rsidRDefault="006947B4" w:rsidP="006947B4">
      <w:pPr>
        <w:jc w:val="both"/>
        <w:rPr>
          <w:rFonts w:ascii="Times New Roman" w:hAnsi="Times New Roman" w:cs="Times New Roman"/>
          <w:sz w:val="24"/>
          <w:szCs w:val="24"/>
        </w:rPr>
      </w:pPr>
    </w:p>
    <w:p w14:paraId="0C6F18C2" w14:textId="77777777" w:rsidR="006947B4" w:rsidRPr="006947B4" w:rsidRDefault="006947B4" w:rsidP="006947B4">
      <w:pPr>
        <w:jc w:val="both"/>
        <w:rPr>
          <w:rFonts w:ascii="Times New Roman" w:hAnsi="Times New Roman" w:cs="Times New Roman"/>
          <w:b/>
          <w:color w:val="156082" w:themeColor="accent1"/>
          <w:sz w:val="24"/>
          <w:szCs w:val="24"/>
          <w:u w:val="single"/>
        </w:rPr>
      </w:pPr>
      <w:r w:rsidRPr="006947B4">
        <w:rPr>
          <w:rFonts w:ascii="Times New Roman" w:hAnsi="Times New Roman" w:cs="Times New Roman"/>
          <w:b/>
          <w:color w:val="156082" w:themeColor="accent1"/>
          <w:sz w:val="24"/>
          <w:szCs w:val="24"/>
          <w:u w:val="single"/>
        </w:rPr>
        <w:t>Müminin niyeti, amelinden hayırlıdır</w:t>
      </w:r>
    </w:p>
    <w:p w14:paraId="1D158632"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b/>
          <w:sz w:val="24"/>
          <w:szCs w:val="24"/>
        </w:rPr>
        <w:t>Sual:</w:t>
      </w:r>
      <w:r w:rsidRPr="006947B4">
        <w:rPr>
          <w:rFonts w:ascii="Times New Roman" w:hAnsi="Times New Roman" w:cs="Times New Roman"/>
          <w:sz w:val="24"/>
          <w:szCs w:val="24"/>
        </w:rPr>
        <w:t xml:space="preserve"> Hadiste, (Müminin niyeti, amelinden hayırlıdır) buyuruluyor. Amelle iyi veya kötü bir iş yapılıyor, ama niyetle hiçbir iş yapılmadığı hâlde neden niyet daha faziletlidir?</w:t>
      </w:r>
    </w:p>
    <w:p w14:paraId="5DC9FD16" w14:textId="77777777" w:rsidR="006947B4" w:rsidRPr="006947B4" w:rsidRDefault="006947B4" w:rsidP="006947B4">
      <w:pPr>
        <w:jc w:val="both"/>
        <w:rPr>
          <w:rFonts w:ascii="Times New Roman" w:hAnsi="Times New Roman" w:cs="Times New Roman"/>
          <w:b/>
          <w:sz w:val="24"/>
          <w:szCs w:val="24"/>
        </w:rPr>
      </w:pPr>
      <w:r w:rsidRPr="006947B4">
        <w:rPr>
          <w:rFonts w:ascii="Times New Roman" w:hAnsi="Times New Roman" w:cs="Times New Roman"/>
          <w:b/>
          <w:sz w:val="24"/>
          <w:szCs w:val="24"/>
        </w:rPr>
        <w:t>CEVAP</w:t>
      </w:r>
    </w:p>
    <w:p w14:paraId="28FF156D"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Hadis-i şerifteki (Müminin niyeti) ifadesi, (Müminin iyi niyeti) demektir. Amelden kasıt </w:t>
      </w:r>
      <w:proofErr w:type="gramStart"/>
      <w:r w:rsidRPr="006947B4">
        <w:rPr>
          <w:rFonts w:ascii="Times New Roman" w:hAnsi="Times New Roman" w:cs="Times New Roman"/>
          <w:sz w:val="24"/>
          <w:szCs w:val="24"/>
        </w:rPr>
        <w:t>da,</w:t>
      </w:r>
      <w:proofErr w:type="gramEnd"/>
      <w:r w:rsidRPr="006947B4">
        <w:rPr>
          <w:rFonts w:ascii="Times New Roman" w:hAnsi="Times New Roman" w:cs="Times New Roman"/>
          <w:sz w:val="24"/>
          <w:szCs w:val="24"/>
        </w:rPr>
        <w:t xml:space="preserve"> faydalı ameldir, ibadettir.</w:t>
      </w:r>
    </w:p>
    <w:p w14:paraId="5CE5C7AB"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Mümin, iyi şeyler düşünebilir, ama her düşündüğünü yapabilecek durumu olmaz. İyi şeyler yapması az, iyi şeyler düşünmesi çok olur. Mesela, sırf </w:t>
      </w:r>
      <w:proofErr w:type="spellStart"/>
      <w:r w:rsidRPr="006947B4">
        <w:rPr>
          <w:rFonts w:ascii="Times New Roman" w:hAnsi="Times New Roman" w:cs="Times New Roman"/>
          <w:sz w:val="24"/>
          <w:szCs w:val="24"/>
        </w:rPr>
        <w:t>sevab</w:t>
      </w:r>
      <w:proofErr w:type="spellEnd"/>
      <w:r w:rsidRPr="006947B4">
        <w:rPr>
          <w:rFonts w:ascii="Times New Roman" w:hAnsi="Times New Roman" w:cs="Times New Roman"/>
          <w:sz w:val="24"/>
          <w:szCs w:val="24"/>
        </w:rPr>
        <w:t xml:space="preserve"> kazanmak için değil </w:t>
      </w:r>
      <w:proofErr w:type="gramStart"/>
      <w:r w:rsidRPr="006947B4">
        <w:rPr>
          <w:rFonts w:ascii="Times New Roman" w:hAnsi="Times New Roman" w:cs="Times New Roman"/>
          <w:sz w:val="24"/>
          <w:szCs w:val="24"/>
        </w:rPr>
        <w:t>de,</w:t>
      </w:r>
      <w:proofErr w:type="gramEnd"/>
      <w:r w:rsidRPr="006947B4">
        <w:rPr>
          <w:rFonts w:ascii="Times New Roman" w:hAnsi="Times New Roman" w:cs="Times New Roman"/>
          <w:sz w:val="24"/>
          <w:szCs w:val="24"/>
        </w:rPr>
        <w:t xml:space="preserve"> halis niyetle, gerçekten, olsa vereceğini düşünerek, (Dağlar kadar altınım olsaydı, bütün fakirlere bir ev yapardım) dese, bu halis niyetinden dolayı sanki ev yapmış gibi sevaba kavuşur.</w:t>
      </w:r>
    </w:p>
    <w:p w14:paraId="7629D97D" w14:textId="77777777" w:rsidR="006947B4" w:rsidRPr="006947B4" w:rsidRDefault="006947B4" w:rsidP="006947B4">
      <w:pPr>
        <w:jc w:val="both"/>
        <w:rPr>
          <w:rFonts w:ascii="Times New Roman" w:hAnsi="Times New Roman" w:cs="Times New Roman"/>
          <w:b/>
          <w:color w:val="156082" w:themeColor="accent1"/>
          <w:sz w:val="24"/>
          <w:szCs w:val="24"/>
          <w:u w:val="single"/>
        </w:rPr>
      </w:pPr>
      <w:r w:rsidRPr="006947B4">
        <w:rPr>
          <w:rFonts w:ascii="Times New Roman" w:hAnsi="Times New Roman" w:cs="Times New Roman"/>
          <w:b/>
          <w:color w:val="156082" w:themeColor="accent1"/>
          <w:sz w:val="24"/>
          <w:szCs w:val="24"/>
          <w:u w:val="single"/>
        </w:rPr>
        <w:t>Sırf iyi niyetle sevap kazanmak</w:t>
      </w:r>
    </w:p>
    <w:p w14:paraId="3E897F9B"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İslam âlimleri, (Nice küçük ameller vardır ki, niyetler onları büyütür, nice büyük ameller vardır ki, niyetleri onları küçültür) buyuruyor. Eski ümmetler zamanında çok acıkan biri, (Şu kum tepeleri buğday olsa, bütün fakirlere dağıtırdım) diye düşünür.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zamanın Peygamberine şöyle </w:t>
      </w:r>
      <w:proofErr w:type="spellStart"/>
      <w:r w:rsidRPr="006947B4">
        <w:rPr>
          <w:rFonts w:ascii="Times New Roman" w:hAnsi="Times New Roman" w:cs="Times New Roman"/>
          <w:sz w:val="24"/>
          <w:szCs w:val="24"/>
        </w:rPr>
        <w:t>vahyeder</w:t>
      </w:r>
      <w:proofErr w:type="spellEnd"/>
      <w:r w:rsidRPr="006947B4">
        <w:rPr>
          <w:rFonts w:ascii="Times New Roman" w:hAnsi="Times New Roman" w:cs="Times New Roman"/>
          <w:sz w:val="24"/>
          <w:szCs w:val="24"/>
        </w:rPr>
        <w:t>:</w:t>
      </w:r>
    </w:p>
    <w:p w14:paraId="3BF12611"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(Ona de ki,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senin halis niyetini kabul etti, o kadar buğdayı sadaka vermiş gibi sana sevap yazdı.) [İhya]</w:t>
      </w:r>
    </w:p>
    <w:p w14:paraId="2D4E1BF7"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Hadis-i şeriflerde buyuruluyor ki:</w:t>
      </w:r>
    </w:p>
    <w:p w14:paraId="289398A4"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(Kulun amelleri mühürlü zarflarla Allah’a arz edilir.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“Şu zarfları atın, çünkü bu amellerde benim rızam kastedilmedi. Şu amelleri de ona yazın” buyurur. Melekler, “Ya rabbi bu kul, o amellerin </w:t>
      </w:r>
      <w:proofErr w:type="gramStart"/>
      <w:r w:rsidRPr="006947B4">
        <w:rPr>
          <w:rFonts w:ascii="Times New Roman" w:hAnsi="Times New Roman" w:cs="Times New Roman"/>
          <w:sz w:val="24"/>
          <w:szCs w:val="24"/>
        </w:rPr>
        <w:t>hiç birini</w:t>
      </w:r>
      <w:proofErr w:type="gramEnd"/>
      <w:r w:rsidRPr="006947B4">
        <w:rPr>
          <w:rFonts w:ascii="Times New Roman" w:hAnsi="Times New Roman" w:cs="Times New Roman"/>
          <w:sz w:val="24"/>
          <w:szCs w:val="24"/>
        </w:rPr>
        <w:t xml:space="preserve"> işlemedi” derler.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“Evet yapmadı ama, yapmaya niyet etti. Yapmış gibi sevaba kavuştu” buyurur.) [</w:t>
      </w:r>
      <w:proofErr w:type="spellStart"/>
      <w:r w:rsidRPr="006947B4">
        <w:rPr>
          <w:rFonts w:ascii="Times New Roman" w:hAnsi="Times New Roman" w:cs="Times New Roman"/>
          <w:sz w:val="24"/>
          <w:szCs w:val="24"/>
        </w:rPr>
        <w:t>Dare</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Kutni</w:t>
      </w:r>
      <w:proofErr w:type="spellEnd"/>
      <w:r w:rsidRPr="006947B4">
        <w:rPr>
          <w:rFonts w:ascii="Times New Roman" w:hAnsi="Times New Roman" w:cs="Times New Roman"/>
          <w:sz w:val="24"/>
          <w:szCs w:val="24"/>
        </w:rPr>
        <w:t>]</w:t>
      </w:r>
    </w:p>
    <w:p w14:paraId="4153911D"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(Her kim ki iyi bir işi işlemeye niyet eder de onu yapmazsa,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w:t>
      </w:r>
      <w:proofErr w:type="spellEnd"/>
      <w:r w:rsidRPr="006947B4">
        <w:rPr>
          <w:rFonts w:ascii="Times New Roman" w:hAnsi="Times New Roman" w:cs="Times New Roman"/>
          <w:sz w:val="24"/>
          <w:szCs w:val="24"/>
        </w:rPr>
        <w:t xml:space="preserve"> onu tam bir iyilik olarak yazar. Niyet eder ve yaparsa, on mislinden </w:t>
      </w:r>
      <w:proofErr w:type="spellStart"/>
      <w:r w:rsidRPr="006947B4">
        <w:rPr>
          <w:rFonts w:ascii="Times New Roman" w:hAnsi="Times New Roman" w:cs="Times New Roman"/>
          <w:sz w:val="24"/>
          <w:szCs w:val="24"/>
        </w:rPr>
        <w:t>yediyüz</w:t>
      </w:r>
      <w:proofErr w:type="spellEnd"/>
      <w:r w:rsidRPr="006947B4">
        <w:rPr>
          <w:rFonts w:ascii="Times New Roman" w:hAnsi="Times New Roman" w:cs="Times New Roman"/>
          <w:sz w:val="24"/>
          <w:szCs w:val="24"/>
        </w:rPr>
        <w:t xml:space="preserve"> misline kadar, hatta daha fazla bile yazar. Kötü bir işe niyet </w:t>
      </w:r>
      <w:proofErr w:type="gramStart"/>
      <w:r w:rsidRPr="006947B4">
        <w:rPr>
          <w:rFonts w:ascii="Times New Roman" w:hAnsi="Times New Roman" w:cs="Times New Roman"/>
          <w:sz w:val="24"/>
          <w:szCs w:val="24"/>
        </w:rPr>
        <w:t>edip,</w:t>
      </w:r>
      <w:proofErr w:type="gramEnd"/>
      <w:r w:rsidRPr="006947B4">
        <w:rPr>
          <w:rFonts w:ascii="Times New Roman" w:hAnsi="Times New Roman" w:cs="Times New Roman"/>
          <w:sz w:val="24"/>
          <w:szCs w:val="24"/>
        </w:rPr>
        <w:t xml:space="preserve"> de, yapmayana tam bir </w:t>
      </w:r>
      <w:proofErr w:type="spellStart"/>
      <w:r w:rsidRPr="006947B4">
        <w:rPr>
          <w:rFonts w:ascii="Times New Roman" w:hAnsi="Times New Roman" w:cs="Times New Roman"/>
          <w:sz w:val="24"/>
          <w:szCs w:val="24"/>
        </w:rPr>
        <w:t>hasene</w:t>
      </w:r>
      <w:proofErr w:type="spellEnd"/>
      <w:r w:rsidRPr="006947B4">
        <w:rPr>
          <w:rFonts w:ascii="Times New Roman" w:hAnsi="Times New Roman" w:cs="Times New Roman"/>
          <w:sz w:val="24"/>
          <w:szCs w:val="24"/>
        </w:rPr>
        <w:t xml:space="preserve"> [iyilik] sevabı, niyet edip yapana ise bir günah olarak yazar.) [Buhari]</w:t>
      </w:r>
    </w:p>
    <w:p w14:paraId="3DF2CE97"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(Savaşılmadığı halde bile Allah yolunda harp sahasında durmak; göz açıp yumuncaya kadar bile </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teâlâya</w:t>
      </w:r>
      <w:proofErr w:type="spellEnd"/>
      <w:r w:rsidRPr="006947B4">
        <w:rPr>
          <w:rFonts w:ascii="Times New Roman" w:hAnsi="Times New Roman" w:cs="Times New Roman"/>
          <w:sz w:val="24"/>
          <w:szCs w:val="24"/>
        </w:rPr>
        <w:t xml:space="preserve"> isyan edilmeden yapılmış altmış senelik ibadetten </w:t>
      </w:r>
      <w:proofErr w:type="spellStart"/>
      <w:r w:rsidRPr="006947B4">
        <w:rPr>
          <w:rFonts w:ascii="Times New Roman" w:hAnsi="Times New Roman" w:cs="Times New Roman"/>
          <w:sz w:val="24"/>
          <w:szCs w:val="24"/>
        </w:rPr>
        <w:t>efdaldir</w:t>
      </w:r>
      <w:proofErr w:type="spellEnd"/>
      <w:r w:rsidRPr="006947B4">
        <w:rPr>
          <w:rFonts w:ascii="Times New Roman" w:hAnsi="Times New Roman" w:cs="Times New Roman"/>
          <w:sz w:val="24"/>
          <w:szCs w:val="24"/>
        </w:rPr>
        <w:t>.) [</w:t>
      </w:r>
      <w:proofErr w:type="spellStart"/>
      <w:proofErr w:type="gramStart"/>
      <w:r w:rsidRPr="006947B4">
        <w:rPr>
          <w:rFonts w:ascii="Times New Roman" w:hAnsi="Times New Roman" w:cs="Times New Roman"/>
          <w:sz w:val="24"/>
          <w:szCs w:val="24"/>
        </w:rPr>
        <w:t>İ.Neccar</w:t>
      </w:r>
      <w:proofErr w:type="spellEnd"/>
      <w:proofErr w:type="gramEnd"/>
      <w:r w:rsidRPr="006947B4">
        <w:rPr>
          <w:rFonts w:ascii="Times New Roman" w:hAnsi="Times New Roman" w:cs="Times New Roman"/>
          <w:sz w:val="24"/>
          <w:szCs w:val="24"/>
        </w:rPr>
        <w:t>]</w:t>
      </w:r>
    </w:p>
    <w:p w14:paraId="26EC5485"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(Evinden namaz kılmak için çıkan namazdadır. Namaza yetişemese de.) [</w:t>
      </w:r>
      <w:proofErr w:type="gramStart"/>
      <w:r w:rsidRPr="006947B4">
        <w:rPr>
          <w:rFonts w:ascii="Times New Roman" w:hAnsi="Times New Roman" w:cs="Times New Roman"/>
          <w:sz w:val="24"/>
          <w:szCs w:val="24"/>
        </w:rPr>
        <w:t>Hakim</w:t>
      </w:r>
      <w:proofErr w:type="gramEnd"/>
      <w:r w:rsidRPr="006947B4">
        <w:rPr>
          <w:rFonts w:ascii="Times New Roman" w:hAnsi="Times New Roman" w:cs="Times New Roman"/>
          <w:sz w:val="24"/>
          <w:szCs w:val="24"/>
        </w:rPr>
        <w:t>]</w:t>
      </w:r>
    </w:p>
    <w:p w14:paraId="537327BD"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(En üstün amel, iyi niyetli olmaktır.) [</w:t>
      </w:r>
      <w:proofErr w:type="gramStart"/>
      <w:r w:rsidRPr="006947B4">
        <w:rPr>
          <w:rFonts w:ascii="Times New Roman" w:hAnsi="Times New Roman" w:cs="Times New Roman"/>
          <w:sz w:val="24"/>
          <w:szCs w:val="24"/>
        </w:rPr>
        <w:t>Hakim</w:t>
      </w:r>
      <w:proofErr w:type="gramEnd"/>
      <w:r w:rsidRPr="006947B4">
        <w:rPr>
          <w:rFonts w:ascii="Times New Roman" w:hAnsi="Times New Roman" w:cs="Times New Roman"/>
          <w:sz w:val="24"/>
          <w:szCs w:val="24"/>
        </w:rPr>
        <w:t>]</w:t>
      </w:r>
    </w:p>
    <w:p w14:paraId="03C86B0F"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(Niyeti güzel olan Müslüman Cennete gider.) [</w:t>
      </w:r>
      <w:proofErr w:type="spellStart"/>
      <w:r w:rsidRPr="006947B4">
        <w:rPr>
          <w:rFonts w:ascii="Times New Roman" w:hAnsi="Times New Roman" w:cs="Times New Roman"/>
          <w:sz w:val="24"/>
          <w:szCs w:val="24"/>
        </w:rPr>
        <w:t>Deylemi</w:t>
      </w:r>
      <w:proofErr w:type="spellEnd"/>
      <w:r w:rsidRPr="006947B4">
        <w:rPr>
          <w:rFonts w:ascii="Times New Roman" w:hAnsi="Times New Roman" w:cs="Times New Roman"/>
          <w:sz w:val="24"/>
          <w:szCs w:val="24"/>
        </w:rPr>
        <w:t>]</w:t>
      </w:r>
    </w:p>
    <w:p w14:paraId="3ABFD96B"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w:t>
      </w:r>
      <w:proofErr w:type="spellStart"/>
      <w:r w:rsidRPr="006947B4">
        <w:rPr>
          <w:rFonts w:ascii="Times New Roman" w:hAnsi="Times New Roman" w:cs="Times New Roman"/>
          <w:sz w:val="24"/>
          <w:szCs w:val="24"/>
        </w:rPr>
        <w:t>Allahü</w:t>
      </w:r>
      <w:proofErr w:type="spellEnd"/>
      <w:r w:rsidRPr="006947B4">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teâlânın</w:t>
      </w:r>
      <w:proofErr w:type="spellEnd"/>
      <w:r w:rsidRPr="006947B4">
        <w:rPr>
          <w:rFonts w:ascii="Times New Roman" w:hAnsi="Times New Roman" w:cs="Times New Roman"/>
          <w:sz w:val="24"/>
          <w:szCs w:val="24"/>
        </w:rPr>
        <w:t xml:space="preserve"> rızası gözetilmeden sevap kazanılmaz. Niyetsiz hiçbir amel olmaz.) [</w:t>
      </w:r>
      <w:proofErr w:type="spellStart"/>
      <w:r w:rsidRPr="006947B4">
        <w:rPr>
          <w:rFonts w:ascii="Times New Roman" w:hAnsi="Times New Roman" w:cs="Times New Roman"/>
          <w:sz w:val="24"/>
          <w:szCs w:val="24"/>
        </w:rPr>
        <w:t>Deylemi</w:t>
      </w:r>
      <w:proofErr w:type="spellEnd"/>
      <w:r w:rsidRPr="006947B4">
        <w:rPr>
          <w:rFonts w:ascii="Times New Roman" w:hAnsi="Times New Roman" w:cs="Times New Roman"/>
          <w:sz w:val="24"/>
          <w:szCs w:val="24"/>
        </w:rPr>
        <w:t>]</w:t>
      </w:r>
    </w:p>
    <w:p w14:paraId="6D04B5D6" w14:textId="77777777"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(Gece ibadete niyet edip yattıktan sonra, sabaha kadar uyuyup kalana, niyeti sebebi ile gece ibadet etmiş gibi sevap yazılır, uykusu da kendisine sadaka olur.) [</w:t>
      </w:r>
      <w:proofErr w:type="spellStart"/>
      <w:r w:rsidRPr="006947B4">
        <w:rPr>
          <w:rFonts w:ascii="Times New Roman" w:hAnsi="Times New Roman" w:cs="Times New Roman"/>
          <w:sz w:val="24"/>
          <w:szCs w:val="24"/>
        </w:rPr>
        <w:t>Nesai</w:t>
      </w:r>
      <w:proofErr w:type="spellEnd"/>
      <w:r w:rsidRPr="006947B4">
        <w:rPr>
          <w:rFonts w:ascii="Times New Roman" w:hAnsi="Times New Roman" w:cs="Times New Roman"/>
          <w:sz w:val="24"/>
          <w:szCs w:val="24"/>
        </w:rPr>
        <w:t xml:space="preserve">, İbni </w:t>
      </w:r>
      <w:proofErr w:type="spellStart"/>
      <w:r w:rsidRPr="006947B4">
        <w:rPr>
          <w:rFonts w:ascii="Times New Roman" w:hAnsi="Times New Roman" w:cs="Times New Roman"/>
          <w:sz w:val="24"/>
          <w:szCs w:val="24"/>
        </w:rPr>
        <w:t>Mace</w:t>
      </w:r>
      <w:proofErr w:type="spellEnd"/>
      <w:r w:rsidRPr="006947B4">
        <w:rPr>
          <w:rFonts w:ascii="Times New Roman" w:hAnsi="Times New Roman" w:cs="Times New Roman"/>
          <w:sz w:val="24"/>
          <w:szCs w:val="24"/>
        </w:rPr>
        <w:t>]</w:t>
      </w:r>
    </w:p>
    <w:p w14:paraId="68C0B605" w14:textId="77777777" w:rsidR="006947B4" w:rsidRPr="006947B4" w:rsidRDefault="006947B4" w:rsidP="006947B4">
      <w:pPr>
        <w:jc w:val="both"/>
        <w:rPr>
          <w:rFonts w:ascii="Times New Roman" w:hAnsi="Times New Roman" w:cs="Times New Roman"/>
          <w:sz w:val="24"/>
          <w:szCs w:val="24"/>
        </w:rPr>
      </w:pPr>
    </w:p>
    <w:p w14:paraId="4413D195" w14:textId="77777777" w:rsidR="006947B4" w:rsidRPr="006947B4" w:rsidRDefault="006947B4" w:rsidP="006947B4">
      <w:pPr>
        <w:jc w:val="both"/>
        <w:rPr>
          <w:rFonts w:ascii="Times New Roman" w:hAnsi="Times New Roman" w:cs="Times New Roman"/>
          <w:b/>
          <w:sz w:val="24"/>
          <w:szCs w:val="24"/>
        </w:rPr>
      </w:pPr>
      <w:r w:rsidRPr="006947B4">
        <w:rPr>
          <w:rFonts w:ascii="Times New Roman" w:hAnsi="Times New Roman" w:cs="Times New Roman"/>
          <w:b/>
          <w:sz w:val="24"/>
          <w:szCs w:val="24"/>
        </w:rPr>
        <w:t>Kaynak:</w:t>
      </w:r>
    </w:p>
    <w:p w14:paraId="46A7780A" w14:textId="455165A5" w:rsidR="006947B4" w:rsidRPr="006947B4" w:rsidRDefault="006947B4" w:rsidP="006947B4">
      <w:pPr>
        <w:jc w:val="both"/>
        <w:rPr>
          <w:rFonts w:ascii="Times New Roman" w:hAnsi="Times New Roman" w:cs="Times New Roman"/>
          <w:sz w:val="24"/>
          <w:szCs w:val="24"/>
        </w:rPr>
      </w:pPr>
      <w:r w:rsidRPr="006947B4">
        <w:rPr>
          <w:rFonts w:ascii="Times New Roman" w:hAnsi="Times New Roman" w:cs="Times New Roman"/>
          <w:sz w:val="24"/>
          <w:szCs w:val="24"/>
        </w:rPr>
        <w:t xml:space="preserve">Tam İlmihal </w:t>
      </w:r>
      <w:proofErr w:type="spellStart"/>
      <w:r w:rsidRPr="006947B4">
        <w:rPr>
          <w:rFonts w:ascii="Times New Roman" w:hAnsi="Times New Roman" w:cs="Times New Roman"/>
          <w:sz w:val="24"/>
          <w:szCs w:val="24"/>
        </w:rPr>
        <w:t>Seadet</w:t>
      </w:r>
      <w:proofErr w:type="spellEnd"/>
      <w:r w:rsidRPr="006947B4">
        <w:rPr>
          <w:rFonts w:ascii="Times New Roman" w:hAnsi="Times New Roman" w:cs="Times New Roman"/>
          <w:sz w:val="24"/>
          <w:szCs w:val="24"/>
        </w:rPr>
        <w:t xml:space="preserve">-i </w:t>
      </w:r>
      <w:proofErr w:type="spellStart"/>
      <w:r w:rsidRPr="006947B4">
        <w:rPr>
          <w:rFonts w:ascii="Times New Roman" w:hAnsi="Times New Roman" w:cs="Times New Roman"/>
          <w:sz w:val="24"/>
          <w:szCs w:val="24"/>
        </w:rPr>
        <w:t>Ebediyye</w:t>
      </w:r>
      <w:proofErr w:type="spellEnd"/>
      <w:r>
        <w:rPr>
          <w:rFonts w:ascii="Times New Roman" w:hAnsi="Times New Roman" w:cs="Times New Roman"/>
          <w:sz w:val="24"/>
          <w:szCs w:val="24"/>
        </w:rPr>
        <w:t xml:space="preserve">, </w:t>
      </w:r>
      <w:proofErr w:type="spellStart"/>
      <w:r w:rsidRPr="006947B4">
        <w:rPr>
          <w:rFonts w:ascii="Times New Roman" w:hAnsi="Times New Roman" w:cs="Times New Roman"/>
          <w:sz w:val="24"/>
          <w:szCs w:val="24"/>
        </w:rPr>
        <w:t>Menâkıb</w:t>
      </w:r>
      <w:proofErr w:type="spellEnd"/>
      <w:r w:rsidRPr="006947B4">
        <w:rPr>
          <w:rFonts w:ascii="Times New Roman" w:hAnsi="Times New Roman" w:cs="Times New Roman"/>
          <w:sz w:val="24"/>
          <w:szCs w:val="24"/>
        </w:rPr>
        <w:t xml:space="preserve">-ı </w:t>
      </w:r>
      <w:proofErr w:type="spellStart"/>
      <w:r w:rsidRPr="006947B4">
        <w:rPr>
          <w:rFonts w:ascii="Times New Roman" w:hAnsi="Times New Roman" w:cs="Times New Roman"/>
          <w:sz w:val="24"/>
          <w:szCs w:val="24"/>
        </w:rPr>
        <w:t>Çihâr</w:t>
      </w:r>
      <w:proofErr w:type="spellEnd"/>
      <w:r w:rsidRPr="006947B4">
        <w:rPr>
          <w:rFonts w:ascii="Times New Roman" w:hAnsi="Times New Roman" w:cs="Times New Roman"/>
          <w:sz w:val="24"/>
          <w:szCs w:val="24"/>
        </w:rPr>
        <w:t xml:space="preserve"> Yâr-ı </w:t>
      </w:r>
      <w:proofErr w:type="spellStart"/>
      <w:r w:rsidRPr="006947B4">
        <w:rPr>
          <w:rFonts w:ascii="Times New Roman" w:hAnsi="Times New Roman" w:cs="Times New Roman"/>
          <w:sz w:val="24"/>
          <w:szCs w:val="24"/>
        </w:rPr>
        <w:t>Güzîn</w:t>
      </w:r>
      <w:proofErr w:type="spellEnd"/>
      <w:r>
        <w:rPr>
          <w:rFonts w:ascii="Times New Roman" w:hAnsi="Times New Roman" w:cs="Times New Roman"/>
          <w:sz w:val="24"/>
          <w:szCs w:val="24"/>
        </w:rPr>
        <w:t xml:space="preserve">, </w:t>
      </w:r>
      <w:r w:rsidRPr="006947B4">
        <w:rPr>
          <w:rFonts w:ascii="Times New Roman" w:hAnsi="Times New Roman" w:cs="Times New Roman"/>
          <w:sz w:val="24"/>
          <w:szCs w:val="24"/>
        </w:rPr>
        <w:t>Dinimizislam.com sitesi</w:t>
      </w:r>
      <w:r>
        <w:rPr>
          <w:rFonts w:ascii="Times New Roman" w:hAnsi="Times New Roman" w:cs="Times New Roman"/>
          <w:sz w:val="24"/>
          <w:szCs w:val="24"/>
        </w:rPr>
        <w:t>.</w:t>
      </w:r>
    </w:p>
    <w:p w14:paraId="0D509CA3" w14:textId="77777777" w:rsidR="00A3320B" w:rsidRPr="006947B4" w:rsidRDefault="00A3320B" w:rsidP="006947B4">
      <w:pPr>
        <w:jc w:val="both"/>
        <w:rPr>
          <w:rFonts w:ascii="Times New Roman" w:hAnsi="Times New Roman" w:cs="Times New Roman"/>
          <w:sz w:val="24"/>
          <w:szCs w:val="24"/>
        </w:rPr>
      </w:pPr>
    </w:p>
    <w:sectPr w:rsidR="00A3320B" w:rsidRPr="006947B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7599" w14:textId="77777777" w:rsidR="009F75F4" w:rsidRDefault="009F75F4" w:rsidP="006947B4">
      <w:pPr>
        <w:spacing w:after="0" w:line="240" w:lineRule="auto"/>
      </w:pPr>
      <w:r>
        <w:separator/>
      </w:r>
    </w:p>
  </w:endnote>
  <w:endnote w:type="continuationSeparator" w:id="0">
    <w:p w14:paraId="556875A3" w14:textId="77777777" w:rsidR="009F75F4" w:rsidRDefault="009F75F4" w:rsidP="0069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6872" w14:textId="77777777" w:rsidR="006947B4" w:rsidRDefault="006947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492568"/>
      <w:docPartObj>
        <w:docPartGallery w:val="Page Numbers (Bottom of Page)"/>
        <w:docPartUnique/>
      </w:docPartObj>
    </w:sdtPr>
    <w:sdtContent>
      <w:p w14:paraId="0A70586F" w14:textId="193CF30E" w:rsidR="006947B4" w:rsidRDefault="006947B4">
        <w:pPr>
          <w:pStyle w:val="AltBilgi"/>
          <w:jc w:val="center"/>
        </w:pPr>
        <w:r>
          <w:fldChar w:fldCharType="begin"/>
        </w:r>
        <w:r>
          <w:instrText>PAGE   \* MERGEFORMAT</w:instrText>
        </w:r>
        <w:r>
          <w:fldChar w:fldCharType="separate"/>
        </w:r>
        <w:r>
          <w:t>2</w:t>
        </w:r>
        <w:r>
          <w:fldChar w:fldCharType="end"/>
        </w:r>
      </w:p>
    </w:sdtContent>
  </w:sdt>
  <w:p w14:paraId="7DA57707" w14:textId="77777777" w:rsidR="006947B4" w:rsidRDefault="006947B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5471" w14:textId="77777777" w:rsidR="006947B4" w:rsidRDefault="006947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710D" w14:textId="77777777" w:rsidR="009F75F4" w:rsidRDefault="009F75F4" w:rsidP="006947B4">
      <w:pPr>
        <w:spacing w:after="0" w:line="240" w:lineRule="auto"/>
      </w:pPr>
      <w:r>
        <w:separator/>
      </w:r>
    </w:p>
  </w:footnote>
  <w:footnote w:type="continuationSeparator" w:id="0">
    <w:p w14:paraId="065687DA" w14:textId="77777777" w:rsidR="009F75F4" w:rsidRDefault="009F75F4" w:rsidP="0069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2EFC" w14:textId="77777777" w:rsidR="006947B4" w:rsidRDefault="006947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5665" w14:textId="77777777" w:rsidR="006947B4" w:rsidRDefault="006947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31CA" w14:textId="77777777" w:rsidR="006947B4" w:rsidRDefault="006947B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0B"/>
    <w:rsid w:val="006947B4"/>
    <w:rsid w:val="009F75F4"/>
    <w:rsid w:val="00A3320B"/>
    <w:rsid w:val="00BB31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6D33"/>
  <w15:chartTrackingRefBased/>
  <w15:docId w15:val="{90A18E36-A859-456C-918F-227FFA08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7B4"/>
    <w:pPr>
      <w:spacing w:line="259" w:lineRule="auto"/>
    </w:pPr>
    <w:rPr>
      <w:kern w:val="0"/>
      <w:sz w:val="22"/>
      <w:szCs w:val="22"/>
      <w14:ligatures w14:val="none"/>
    </w:rPr>
  </w:style>
  <w:style w:type="paragraph" w:styleId="Balk1">
    <w:name w:val="heading 1"/>
    <w:basedOn w:val="Normal"/>
    <w:next w:val="Normal"/>
    <w:link w:val="Balk1Char"/>
    <w:uiPriority w:val="9"/>
    <w:qFormat/>
    <w:rsid w:val="00A332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A332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A3320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A3320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A3320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A3320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A3320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A3320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A3320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320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3320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3320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3320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3320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3320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320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320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320B"/>
    <w:rPr>
      <w:rFonts w:eastAsiaTheme="majorEastAsia" w:cstheme="majorBidi"/>
      <w:color w:val="272727" w:themeColor="text1" w:themeTint="D8"/>
    </w:rPr>
  </w:style>
  <w:style w:type="paragraph" w:styleId="KonuBal">
    <w:name w:val="Title"/>
    <w:basedOn w:val="Normal"/>
    <w:next w:val="Normal"/>
    <w:link w:val="KonuBalChar"/>
    <w:uiPriority w:val="10"/>
    <w:qFormat/>
    <w:rsid w:val="00A332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A3320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320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A3320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320B"/>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A3320B"/>
    <w:rPr>
      <w:i/>
      <w:iCs/>
      <w:color w:val="404040" w:themeColor="text1" w:themeTint="BF"/>
    </w:rPr>
  </w:style>
  <w:style w:type="paragraph" w:styleId="ListeParagraf">
    <w:name w:val="List Paragraph"/>
    <w:basedOn w:val="Normal"/>
    <w:uiPriority w:val="34"/>
    <w:qFormat/>
    <w:rsid w:val="00A3320B"/>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A3320B"/>
    <w:rPr>
      <w:i/>
      <w:iCs/>
      <w:color w:val="0F4761" w:themeColor="accent1" w:themeShade="BF"/>
    </w:rPr>
  </w:style>
  <w:style w:type="paragraph" w:styleId="GlAlnt">
    <w:name w:val="Intense Quote"/>
    <w:basedOn w:val="Normal"/>
    <w:next w:val="Normal"/>
    <w:link w:val="GlAlntChar"/>
    <w:uiPriority w:val="30"/>
    <w:qFormat/>
    <w:rsid w:val="00A3320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A3320B"/>
    <w:rPr>
      <w:i/>
      <w:iCs/>
      <w:color w:val="0F4761" w:themeColor="accent1" w:themeShade="BF"/>
    </w:rPr>
  </w:style>
  <w:style w:type="character" w:styleId="GlBavuru">
    <w:name w:val="Intense Reference"/>
    <w:basedOn w:val="VarsaylanParagrafYazTipi"/>
    <w:uiPriority w:val="32"/>
    <w:qFormat/>
    <w:rsid w:val="00A3320B"/>
    <w:rPr>
      <w:b/>
      <w:bCs/>
      <w:smallCaps/>
      <w:color w:val="0F4761" w:themeColor="accent1" w:themeShade="BF"/>
      <w:spacing w:val="5"/>
    </w:rPr>
  </w:style>
  <w:style w:type="paragraph" w:styleId="stBilgi">
    <w:name w:val="header"/>
    <w:basedOn w:val="Normal"/>
    <w:link w:val="stBilgiChar"/>
    <w:uiPriority w:val="99"/>
    <w:unhideWhenUsed/>
    <w:rsid w:val="006947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47B4"/>
    <w:rPr>
      <w:kern w:val="0"/>
      <w:sz w:val="22"/>
      <w:szCs w:val="22"/>
      <w14:ligatures w14:val="none"/>
    </w:rPr>
  </w:style>
  <w:style w:type="paragraph" w:styleId="AltBilgi">
    <w:name w:val="footer"/>
    <w:basedOn w:val="Normal"/>
    <w:link w:val="AltBilgiChar"/>
    <w:uiPriority w:val="99"/>
    <w:unhideWhenUsed/>
    <w:rsid w:val="006947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47B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2026-01-31T10:36:00Z</dcterms:created>
  <dcterms:modified xsi:type="dcterms:W3CDTF">2026-01-31T10:40:00Z</dcterms:modified>
</cp:coreProperties>
</file>